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2CB9F9" w14:textId="77777777" w:rsidR="00AD0104" w:rsidRDefault="00AD0104" w:rsidP="00EA708D">
      <w:pPr>
        <w:jc w:val="center"/>
        <w:rPr>
          <w:rFonts w:asciiTheme="minorHAnsi" w:hAnsiTheme="minorHAnsi" w:cstheme="minorHAnsi"/>
          <w:bCs/>
          <w:color w:val="auto"/>
          <w:sz w:val="18"/>
          <w:szCs w:val="18"/>
        </w:rPr>
      </w:pPr>
    </w:p>
    <w:tbl>
      <w:tblPr>
        <w:tblW w:w="9479" w:type="dxa"/>
        <w:tblInd w:w="-30" w:type="dxa"/>
        <w:tblLayout w:type="fixed"/>
        <w:tblCellMar>
          <w:left w:w="93" w:type="dxa"/>
        </w:tblCellMar>
        <w:tblLook w:val="0000" w:firstRow="0" w:lastRow="0" w:firstColumn="0" w:lastColumn="0" w:noHBand="0" w:noVBand="0"/>
      </w:tblPr>
      <w:tblGrid>
        <w:gridCol w:w="2093"/>
        <w:gridCol w:w="7386"/>
      </w:tblGrid>
      <w:tr w:rsidR="00F5142B" w:rsidRPr="00187222" w14:paraId="45E25DA5" w14:textId="77777777" w:rsidTr="00AD0104">
        <w:trPr>
          <w:trHeight w:val="597"/>
        </w:trPr>
        <w:tc>
          <w:tcPr>
            <w:tcW w:w="2093" w:type="dxa"/>
            <w:tcBorders>
              <w:top w:val="single" w:sz="4" w:space="0" w:color="00000A"/>
              <w:left w:val="single" w:sz="4" w:space="0" w:color="00000A"/>
              <w:bottom w:val="single" w:sz="4" w:space="0" w:color="00000A"/>
            </w:tcBorders>
            <w:shd w:val="clear" w:color="auto" w:fill="FFFF00"/>
            <w:vAlign w:val="center"/>
          </w:tcPr>
          <w:p w14:paraId="5F710594" w14:textId="49DF03B6" w:rsidR="00F5142B" w:rsidRPr="003E0663" w:rsidRDefault="008E3B2E" w:rsidP="000F4E43">
            <w:pPr>
              <w:rPr>
                <w:rFonts w:asciiTheme="minorHAnsi" w:hAnsiTheme="minorHAnsi" w:cstheme="minorHAnsi"/>
                <w:sz w:val="28"/>
                <w:szCs w:val="28"/>
              </w:rPr>
            </w:pPr>
            <w:r w:rsidRPr="003E0663">
              <w:rPr>
                <w:rFonts w:asciiTheme="minorHAnsi" w:hAnsiTheme="minorHAnsi" w:cstheme="minorHAnsi"/>
                <w:b/>
                <w:color w:val="auto"/>
                <w:sz w:val="28"/>
                <w:szCs w:val="28"/>
              </w:rPr>
              <w:t>ALLEGATO 02</w:t>
            </w:r>
            <w:r w:rsidR="00A4342C" w:rsidRPr="003E0663">
              <w:rPr>
                <w:rFonts w:asciiTheme="minorHAnsi" w:hAnsiTheme="minorHAnsi" w:cstheme="minorHAnsi"/>
                <w:b/>
                <w:color w:val="auto"/>
                <w:sz w:val="28"/>
                <w:szCs w:val="28"/>
              </w:rPr>
              <w:t>_</w:t>
            </w:r>
            <w:r w:rsidR="000F4E43">
              <w:rPr>
                <w:rFonts w:asciiTheme="minorHAnsi" w:hAnsiTheme="minorHAnsi" w:cstheme="minorHAnsi"/>
                <w:b/>
                <w:color w:val="auto"/>
                <w:sz w:val="28"/>
                <w:szCs w:val="28"/>
              </w:rPr>
              <w:t>D</w:t>
            </w:r>
          </w:p>
        </w:tc>
        <w:tc>
          <w:tcPr>
            <w:tcW w:w="738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DEFDC48" w14:textId="35B73E2E" w:rsidR="00F5142B" w:rsidRPr="00874DC6" w:rsidRDefault="00874DC6" w:rsidP="00440BBC">
            <w:pPr>
              <w:autoSpaceDE w:val="0"/>
              <w:jc w:val="both"/>
              <w:rPr>
                <w:rFonts w:asciiTheme="minorHAnsi" w:hAnsiTheme="minorHAnsi" w:cstheme="minorHAnsi"/>
                <w:b/>
                <w:bCs/>
                <w:iCs/>
                <w:color w:val="000000"/>
                <w:kern w:val="0"/>
                <w:sz w:val="20"/>
              </w:rPr>
            </w:pPr>
            <w:r w:rsidRPr="00874DC6">
              <w:rPr>
                <w:rFonts w:asciiTheme="minorHAnsi" w:hAnsiTheme="minorHAnsi" w:cstheme="minorHAnsi"/>
                <w:b/>
                <w:bCs/>
                <w:iCs/>
                <w:color w:val="000000"/>
                <w:kern w:val="0"/>
                <w:sz w:val="20"/>
              </w:rPr>
              <w:t>DICHIARAZIONE EVENTUALE RESA SINGOLARMENTE DA TUTTI I SOGGETTI DI CUI ALL’ART. 94, COMMA 3 DEL D.LGS. 36/2023</w:t>
            </w:r>
            <w:r>
              <w:rPr>
                <w:rFonts w:asciiTheme="minorHAnsi" w:hAnsiTheme="minorHAnsi" w:cstheme="minorHAnsi"/>
                <w:b/>
                <w:bCs/>
                <w:iCs/>
                <w:color w:val="000000"/>
                <w:kern w:val="0"/>
                <w:sz w:val="20"/>
              </w:rPr>
              <w:t xml:space="preserve"> </w:t>
            </w:r>
            <w:r w:rsidRPr="00874DC6">
              <w:rPr>
                <w:rFonts w:asciiTheme="minorHAnsi" w:hAnsiTheme="minorHAnsi" w:cstheme="minorHAnsi"/>
                <w:b/>
                <w:bCs/>
                <w:iCs/>
                <w:color w:val="000000"/>
                <w:kern w:val="0"/>
                <w:sz w:val="20"/>
              </w:rPr>
              <w:t xml:space="preserve">ai sensi dell’art. 94 comma 1 e comma 2 e dell’art. 98 comma 3 </w:t>
            </w:r>
            <w:proofErr w:type="spellStart"/>
            <w:r w:rsidRPr="00874DC6">
              <w:rPr>
                <w:rFonts w:asciiTheme="minorHAnsi" w:hAnsiTheme="minorHAnsi" w:cstheme="minorHAnsi"/>
                <w:b/>
                <w:bCs/>
                <w:iCs/>
                <w:color w:val="000000"/>
                <w:kern w:val="0"/>
                <w:sz w:val="20"/>
              </w:rPr>
              <w:t>lett</w:t>
            </w:r>
            <w:proofErr w:type="spellEnd"/>
            <w:r w:rsidRPr="00874DC6">
              <w:rPr>
                <w:rFonts w:asciiTheme="minorHAnsi" w:hAnsiTheme="minorHAnsi" w:cstheme="minorHAnsi"/>
                <w:b/>
                <w:bCs/>
                <w:iCs/>
                <w:color w:val="000000"/>
                <w:kern w:val="0"/>
                <w:sz w:val="20"/>
              </w:rPr>
              <w:t xml:space="preserve">. g) e h) del D.LGS. 36/2023. </w:t>
            </w:r>
          </w:p>
        </w:tc>
      </w:tr>
    </w:tbl>
    <w:p w14:paraId="599FB85F" w14:textId="77777777" w:rsidR="00F5142B" w:rsidRPr="00B66880" w:rsidRDefault="00F5142B" w:rsidP="00713BD4">
      <w:pPr>
        <w:autoSpaceDE w:val="0"/>
        <w:jc w:val="center"/>
        <w:rPr>
          <w:rFonts w:ascii="Calibri" w:hAnsi="Calibri" w:cs="Calibri"/>
          <w:b/>
          <w:color w:val="000000"/>
          <w:kern w:val="0"/>
          <w:sz w:val="20"/>
          <w:szCs w:val="22"/>
        </w:rPr>
      </w:pPr>
    </w:p>
    <w:p w14:paraId="2695D2C1" w14:textId="29F5F20F" w:rsidR="000F4E43" w:rsidRDefault="000F4E43" w:rsidP="000F4E43">
      <w:pPr>
        <w:pBdr>
          <w:top w:val="single" w:sz="4" w:space="1" w:color="auto"/>
          <w:left w:val="single" w:sz="4" w:space="0" w:color="auto"/>
          <w:bottom w:val="single" w:sz="4" w:space="1" w:color="auto"/>
          <w:right w:val="single" w:sz="4" w:space="4" w:color="auto"/>
        </w:pBdr>
        <w:shd w:val="clear" w:color="auto" w:fill="F2F2F2" w:themeFill="background1" w:themeFillShade="F2"/>
        <w:jc w:val="both"/>
        <w:rPr>
          <w:rFonts w:ascii="Calibri" w:hAnsi="Calibri" w:cs="Calibri"/>
          <w:b/>
          <w:bCs/>
          <w:color w:val="auto"/>
          <w:sz w:val="20"/>
        </w:rPr>
      </w:pPr>
      <w:r w:rsidRPr="008E20B9">
        <w:rPr>
          <w:rFonts w:ascii="Calibri" w:hAnsi="Calibri" w:cs="Calibri"/>
          <w:b/>
          <w:bCs/>
          <w:color w:val="auto"/>
          <w:sz w:val="20"/>
        </w:rPr>
        <w:t xml:space="preserve">OGGETTO: AULSS7_2026_00284 - SINTEL ID </w:t>
      </w:r>
      <w:r w:rsidR="009B7BFD" w:rsidRPr="00564A47">
        <w:rPr>
          <w:rFonts w:ascii="Calibri" w:hAnsi="Calibri" w:cs="Calibri"/>
          <w:b/>
          <w:bCs/>
          <w:sz w:val="20"/>
        </w:rPr>
        <w:t>219798487</w:t>
      </w:r>
      <w:r w:rsidRPr="008E20B9">
        <w:rPr>
          <w:rFonts w:ascii="Calibri" w:hAnsi="Calibri" w:cs="Calibri"/>
          <w:b/>
          <w:bCs/>
          <w:color w:val="auto"/>
          <w:sz w:val="20"/>
        </w:rPr>
        <w:t xml:space="preserve"> - PROCEDURA APERTA SOTTOSOGLIA AI SENSI ART. 71 D.LGS. 36/2023 SUDDIVISA IN 2 LOTTI PER LA CONCLUSIONE DI UN ACCORDO QUADRO TRIENNALE PER LAVORI DI MANUTENZIONE ORDINARIA E STRAORDINARIA DI NATURA EDILE PRESSO LE SEDI DELL’AZIENDA ULSS 7</w:t>
      </w:r>
    </w:p>
    <w:p w14:paraId="40FDE033" w14:textId="77777777" w:rsidR="00D06FE5" w:rsidRPr="00D06FE5" w:rsidRDefault="00D06FE5" w:rsidP="00D06FE5">
      <w:pPr>
        <w:pBdr>
          <w:top w:val="single" w:sz="4" w:space="1" w:color="auto"/>
          <w:left w:val="single" w:sz="4" w:space="0" w:color="auto"/>
          <w:bottom w:val="single" w:sz="4" w:space="1" w:color="auto"/>
          <w:right w:val="single" w:sz="4" w:space="4" w:color="auto"/>
        </w:pBdr>
        <w:shd w:val="clear" w:color="auto" w:fill="F2F2F2" w:themeFill="background1" w:themeFillShade="F2"/>
        <w:jc w:val="both"/>
        <w:rPr>
          <w:rFonts w:ascii="Calibri" w:hAnsi="Calibri" w:cs="Calibri"/>
          <w:b/>
          <w:bCs/>
          <w:color w:val="auto"/>
          <w:sz w:val="20"/>
        </w:rPr>
      </w:pPr>
      <w:r w:rsidRPr="00D06FE5">
        <w:rPr>
          <w:rFonts w:ascii="Calibri" w:hAnsi="Calibri" w:cs="Calibri"/>
          <w:b/>
          <w:bCs/>
          <w:color w:val="auto"/>
          <w:sz w:val="20"/>
        </w:rPr>
        <w:t>LOTTO 1: SEDI OSPEDALIERE – CIG: BBF278C5B0</w:t>
      </w:r>
    </w:p>
    <w:p w14:paraId="5B53F4E7" w14:textId="668EEA47" w:rsidR="00D06FE5" w:rsidRPr="008E20B9" w:rsidRDefault="00D06FE5" w:rsidP="00D06FE5">
      <w:pPr>
        <w:pBdr>
          <w:top w:val="single" w:sz="4" w:space="1" w:color="auto"/>
          <w:left w:val="single" w:sz="4" w:space="0" w:color="auto"/>
          <w:bottom w:val="single" w:sz="4" w:space="1" w:color="auto"/>
          <w:right w:val="single" w:sz="4" w:space="4" w:color="auto"/>
        </w:pBdr>
        <w:shd w:val="clear" w:color="auto" w:fill="F2F2F2" w:themeFill="background1" w:themeFillShade="F2"/>
        <w:jc w:val="both"/>
        <w:rPr>
          <w:rFonts w:ascii="Calibri" w:hAnsi="Calibri" w:cs="Calibri"/>
          <w:b/>
          <w:bCs/>
          <w:color w:val="auto"/>
          <w:sz w:val="20"/>
        </w:rPr>
      </w:pPr>
      <w:r w:rsidRPr="00D06FE5">
        <w:rPr>
          <w:rFonts w:ascii="Calibri" w:hAnsi="Calibri" w:cs="Calibri"/>
          <w:b/>
          <w:bCs/>
          <w:color w:val="auto"/>
          <w:sz w:val="20"/>
        </w:rPr>
        <w:t>LOTTO 2: SEDI TERRITORIALI – CIG: BBF278D683</w:t>
      </w:r>
    </w:p>
    <w:p w14:paraId="7FBDB71F" w14:textId="77777777" w:rsidR="00BA0648" w:rsidRPr="00BA0648" w:rsidRDefault="00BA0648" w:rsidP="00012B91">
      <w:pPr>
        <w:suppressAutoHyphens/>
        <w:autoSpaceDN w:val="0"/>
        <w:jc w:val="both"/>
        <w:rPr>
          <w:rFonts w:ascii="Calibri" w:eastAsia="Arial Unicode MS" w:hAnsi="Calibri" w:cs="Calibri"/>
          <w:color w:val="auto"/>
          <w:kern w:val="3"/>
          <w:sz w:val="18"/>
          <w:szCs w:val="18"/>
          <w:lang w:eastAsia="zh-CN"/>
        </w:rPr>
      </w:pPr>
      <w:bookmarkStart w:id="0" w:name="_GoBack"/>
      <w:bookmarkEnd w:id="0"/>
    </w:p>
    <w:p w14:paraId="369B83DF" w14:textId="6D3EA0E6" w:rsidR="00BA0648" w:rsidRPr="00BA0648" w:rsidRDefault="00BA0648" w:rsidP="00012B91">
      <w:pPr>
        <w:suppressAutoHyphens/>
        <w:autoSpaceDN w:val="0"/>
        <w:jc w:val="both"/>
        <w:rPr>
          <w:rFonts w:ascii="Calibri" w:hAnsi="Calibri" w:cs="Calibri"/>
          <w:color w:val="auto"/>
          <w:kern w:val="0"/>
          <w:sz w:val="18"/>
          <w:szCs w:val="18"/>
        </w:rPr>
      </w:pPr>
      <w:bookmarkStart w:id="1" w:name="_Hlk203240117"/>
      <w:r w:rsidRPr="00BA0648">
        <w:rPr>
          <w:rFonts w:ascii="Calibri" w:hAnsi="Calibri" w:cs="Calibri"/>
          <w:color w:val="auto"/>
          <w:kern w:val="0"/>
          <w:sz w:val="18"/>
          <w:szCs w:val="18"/>
        </w:rPr>
        <w:t xml:space="preserve">La presente dichiarazione viene resa nel solo caso in cui il legale rappresentante/procuratore dell’operatore economico che partecipa alla gara non intenda rendere le dichiarazioni sostitutive </w:t>
      </w:r>
      <w:r w:rsidR="009D53CA">
        <w:rPr>
          <w:rFonts w:ascii="Calibri" w:hAnsi="Calibri" w:cs="Calibri"/>
          <w:color w:val="auto"/>
          <w:kern w:val="0"/>
          <w:sz w:val="18"/>
          <w:szCs w:val="18"/>
        </w:rPr>
        <w:t xml:space="preserve">di atto notorio </w:t>
      </w:r>
      <w:r w:rsidRPr="00BA0648">
        <w:rPr>
          <w:rFonts w:ascii="Calibri" w:hAnsi="Calibri" w:cs="Calibri"/>
          <w:color w:val="auto"/>
          <w:kern w:val="0"/>
          <w:sz w:val="18"/>
          <w:szCs w:val="18"/>
        </w:rPr>
        <w:t>anche per conto dei so</w:t>
      </w:r>
      <w:r w:rsidR="009D53CA">
        <w:rPr>
          <w:rFonts w:ascii="Calibri" w:hAnsi="Calibri" w:cs="Calibri"/>
          <w:color w:val="auto"/>
          <w:kern w:val="0"/>
          <w:sz w:val="18"/>
          <w:szCs w:val="18"/>
        </w:rPr>
        <w:t>tto</w:t>
      </w:r>
      <w:r w:rsidRPr="00BA0648">
        <w:rPr>
          <w:rFonts w:ascii="Calibri" w:hAnsi="Calibri" w:cs="Calibri"/>
          <w:color w:val="auto"/>
          <w:kern w:val="0"/>
          <w:sz w:val="18"/>
          <w:szCs w:val="18"/>
        </w:rPr>
        <w:t xml:space="preserve">elencati soggetti di cui all’articolo </w:t>
      </w:r>
      <w:proofErr w:type="gramStart"/>
      <w:r w:rsidRPr="00BA0648">
        <w:rPr>
          <w:rFonts w:ascii="Calibri" w:hAnsi="Calibri" w:cs="Calibri"/>
          <w:color w:val="auto"/>
          <w:kern w:val="0"/>
          <w:sz w:val="18"/>
          <w:szCs w:val="18"/>
        </w:rPr>
        <w:t>94  comma</w:t>
      </w:r>
      <w:proofErr w:type="gramEnd"/>
      <w:r w:rsidRPr="00BA0648">
        <w:rPr>
          <w:rFonts w:ascii="Calibri" w:hAnsi="Calibri" w:cs="Calibri"/>
          <w:color w:val="auto"/>
          <w:kern w:val="0"/>
          <w:sz w:val="18"/>
          <w:szCs w:val="18"/>
        </w:rPr>
        <w:t xml:space="preserve"> 3 e 4 del </w:t>
      </w:r>
      <w:proofErr w:type="spellStart"/>
      <w:r w:rsidRPr="00BA0648">
        <w:rPr>
          <w:rFonts w:ascii="Calibri" w:hAnsi="Calibri" w:cs="Calibri"/>
          <w:color w:val="auto"/>
          <w:kern w:val="0"/>
          <w:sz w:val="18"/>
          <w:szCs w:val="18"/>
        </w:rPr>
        <w:t>D.Lgs.</w:t>
      </w:r>
      <w:proofErr w:type="spellEnd"/>
      <w:r w:rsidRPr="00BA0648">
        <w:rPr>
          <w:rFonts w:ascii="Calibri" w:hAnsi="Calibri" w:cs="Calibri"/>
          <w:color w:val="auto"/>
          <w:kern w:val="0"/>
          <w:sz w:val="18"/>
          <w:szCs w:val="18"/>
        </w:rPr>
        <w:t xml:space="preserve"> 36/2023</w:t>
      </w:r>
    </w:p>
    <w:p w14:paraId="471B7DE6" w14:textId="77777777" w:rsidR="00BA0648" w:rsidRPr="00BA0648" w:rsidRDefault="00BA0648" w:rsidP="00012B91">
      <w:pPr>
        <w:suppressAutoHyphens/>
        <w:autoSpaceDN w:val="0"/>
        <w:jc w:val="both"/>
        <w:rPr>
          <w:rFonts w:ascii="Calibri" w:hAnsi="Calibri" w:cs="Calibri"/>
          <w:color w:val="auto"/>
          <w:kern w:val="0"/>
          <w:sz w:val="18"/>
          <w:szCs w:val="18"/>
        </w:rPr>
      </w:pPr>
    </w:p>
    <w:bookmarkEnd w:id="1"/>
    <w:p w14:paraId="272481E3" w14:textId="19727AF6" w:rsidR="00BA0648" w:rsidRPr="00BA0648" w:rsidRDefault="00BA0648" w:rsidP="00012B91">
      <w:pPr>
        <w:suppressAutoHyphens/>
        <w:autoSpaceDN w:val="0"/>
        <w:jc w:val="both"/>
        <w:rPr>
          <w:rFonts w:ascii="Calibri" w:hAnsi="Calibri" w:cs="Calibri"/>
          <w:color w:val="auto"/>
          <w:kern w:val="0"/>
          <w:sz w:val="18"/>
          <w:szCs w:val="18"/>
        </w:rPr>
      </w:pPr>
      <w:r w:rsidRPr="00BA0648">
        <w:rPr>
          <w:rFonts w:ascii="Calibri" w:hAnsi="Calibri" w:cs="Calibri"/>
          <w:color w:val="auto"/>
          <w:kern w:val="0"/>
          <w:sz w:val="18"/>
          <w:szCs w:val="18"/>
        </w:rPr>
        <w:t xml:space="preserve">In tal caso i soggetti di cui all’articolo </w:t>
      </w:r>
      <w:proofErr w:type="gramStart"/>
      <w:r w:rsidRPr="00BA0648">
        <w:rPr>
          <w:rFonts w:ascii="Calibri" w:hAnsi="Calibri" w:cs="Calibri"/>
          <w:color w:val="auto"/>
          <w:kern w:val="0"/>
          <w:sz w:val="18"/>
          <w:szCs w:val="18"/>
        </w:rPr>
        <w:t>94  comma</w:t>
      </w:r>
      <w:proofErr w:type="gramEnd"/>
      <w:r w:rsidRPr="00BA0648">
        <w:rPr>
          <w:rFonts w:ascii="Calibri" w:hAnsi="Calibri" w:cs="Calibri"/>
          <w:color w:val="auto"/>
          <w:kern w:val="0"/>
          <w:sz w:val="18"/>
          <w:szCs w:val="18"/>
        </w:rPr>
        <w:t xml:space="preserve"> 3 e 4 del </w:t>
      </w:r>
      <w:proofErr w:type="spellStart"/>
      <w:r w:rsidRPr="00BA0648">
        <w:rPr>
          <w:rFonts w:ascii="Calibri" w:hAnsi="Calibri" w:cs="Calibri"/>
          <w:color w:val="auto"/>
          <w:kern w:val="0"/>
          <w:sz w:val="18"/>
          <w:szCs w:val="18"/>
        </w:rPr>
        <w:t>D.Lgs.</w:t>
      </w:r>
      <w:proofErr w:type="spellEnd"/>
      <w:r w:rsidRPr="00BA0648">
        <w:rPr>
          <w:rFonts w:ascii="Calibri" w:hAnsi="Calibri" w:cs="Calibri"/>
          <w:color w:val="auto"/>
          <w:kern w:val="0"/>
          <w:sz w:val="18"/>
          <w:szCs w:val="18"/>
        </w:rPr>
        <w:t xml:space="preserve"> 36/2023 sono tenuti a compilare in proprio la dichiarazione, in relazione all’assenza delle cause di esclusione automatica di cui all’articolo 94 commi 1 e 2 del </w:t>
      </w:r>
      <w:proofErr w:type="spellStart"/>
      <w:r w:rsidRPr="00BA0648">
        <w:rPr>
          <w:rFonts w:ascii="Calibri" w:hAnsi="Calibri" w:cs="Calibri"/>
          <w:color w:val="auto"/>
          <w:kern w:val="0"/>
          <w:sz w:val="18"/>
          <w:szCs w:val="18"/>
        </w:rPr>
        <w:t>Dlgs</w:t>
      </w:r>
      <w:proofErr w:type="spellEnd"/>
      <w:r w:rsidRPr="00BA0648">
        <w:rPr>
          <w:rFonts w:ascii="Calibri" w:hAnsi="Calibri" w:cs="Calibri"/>
          <w:color w:val="auto"/>
          <w:kern w:val="0"/>
          <w:sz w:val="18"/>
          <w:szCs w:val="18"/>
        </w:rPr>
        <w:t xml:space="preserve"> 36/2023 e all’insussistenza dell</w:t>
      </w:r>
      <w:r w:rsidR="009D53CA">
        <w:rPr>
          <w:rFonts w:ascii="Calibri" w:hAnsi="Calibri" w:cs="Calibri"/>
          <w:color w:val="auto"/>
          <w:kern w:val="0"/>
          <w:sz w:val="18"/>
          <w:szCs w:val="18"/>
        </w:rPr>
        <w:t>e</w:t>
      </w:r>
      <w:r w:rsidRPr="00BA0648">
        <w:rPr>
          <w:rFonts w:ascii="Calibri" w:hAnsi="Calibri" w:cs="Calibri"/>
          <w:color w:val="auto"/>
          <w:kern w:val="0"/>
          <w:sz w:val="18"/>
          <w:szCs w:val="18"/>
        </w:rPr>
        <w:t xml:space="preserve"> caus</w:t>
      </w:r>
      <w:r w:rsidR="009D53CA">
        <w:rPr>
          <w:rFonts w:ascii="Calibri" w:hAnsi="Calibri" w:cs="Calibri"/>
          <w:color w:val="auto"/>
          <w:kern w:val="0"/>
          <w:sz w:val="18"/>
          <w:szCs w:val="18"/>
        </w:rPr>
        <w:t>e</w:t>
      </w:r>
      <w:r w:rsidRPr="00BA0648">
        <w:rPr>
          <w:rFonts w:ascii="Calibri" w:hAnsi="Calibri" w:cs="Calibri"/>
          <w:color w:val="auto"/>
          <w:kern w:val="0"/>
          <w:sz w:val="18"/>
          <w:szCs w:val="18"/>
        </w:rPr>
        <w:t xml:space="preserve"> di esclusione non automatica di cui all’articolo </w:t>
      </w:r>
      <w:r w:rsidR="009D53CA">
        <w:rPr>
          <w:rFonts w:ascii="Calibri" w:hAnsi="Calibri" w:cs="Calibri"/>
          <w:color w:val="auto"/>
          <w:kern w:val="0"/>
          <w:sz w:val="18"/>
          <w:szCs w:val="18"/>
        </w:rPr>
        <w:t xml:space="preserve">95, comma 1, </w:t>
      </w:r>
      <w:proofErr w:type="spellStart"/>
      <w:r w:rsidR="009D53CA">
        <w:rPr>
          <w:rFonts w:ascii="Calibri" w:hAnsi="Calibri" w:cs="Calibri"/>
          <w:color w:val="auto"/>
          <w:kern w:val="0"/>
          <w:sz w:val="18"/>
          <w:szCs w:val="18"/>
        </w:rPr>
        <w:t>lett</w:t>
      </w:r>
      <w:proofErr w:type="spellEnd"/>
      <w:r w:rsidR="009D53CA">
        <w:rPr>
          <w:rFonts w:ascii="Calibri" w:hAnsi="Calibri" w:cs="Calibri"/>
          <w:color w:val="auto"/>
          <w:kern w:val="0"/>
          <w:sz w:val="18"/>
          <w:szCs w:val="18"/>
        </w:rPr>
        <w:t xml:space="preserve">. e) e </w:t>
      </w:r>
      <w:r w:rsidRPr="00BA0648">
        <w:rPr>
          <w:rFonts w:ascii="Calibri" w:hAnsi="Calibri" w:cs="Calibri"/>
          <w:color w:val="auto"/>
          <w:kern w:val="0"/>
          <w:sz w:val="18"/>
          <w:szCs w:val="18"/>
        </w:rPr>
        <w:t xml:space="preserve">98, comma 3, lettere g) ed h) del </w:t>
      </w:r>
      <w:proofErr w:type="spellStart"/>
      <w:r w:rsidRPr="00BA0648">
        <w:rPr>
          <w:rFonts w:ascii="Calibri" w:hAnsi="Calibri" w:cs="Calibri"/>
          <w:color w:val="auto"/>
          <w:kern w:val="0"/>
          <w:sz w:val="18"/>
          <w:szCs w:val="18"/>
        </w:rPr>
        <w:t>Dlgs</w:t>
      </w:r>
      <w:proofErr w:type="spellEnd"/>
      <w:r w:rsidRPr="00BA0648">
        <w:rPr>
          <w:rFonts w:ascii="Calibri" w:hAnsi="Calibri" w:cs="Calibri"/>
          <w:color w:val="auto"/>
          <w:kern w:val="0"/>
          <w:sz w:val="18"/>
          <w:szCs w:val="18"/>
        </w:rPr>
        <w:t xml:space="preserve"> 36/2023</w:t>
      </w:r>
    </w:p>
    <w:p w14:paraId="4F5EEF56" w14:textId="77777777" w:rsidR="00BA0648" w:rsidRDefault="00BA0648" w:rsidP="00012B91">
      <w:pPr>
        <w:suppressAutoHyphens/>
        <w:autoSpaceDE w:val="0"/>
        <w:autoSpaceDN w:val="0"/>
        <w:jc w:val="both"/>
        <w:textAlignment w:val="baseline"/>
        <w:rPr>
          <w:rFonts w:ascii="Calibri" w:hAnsi="Calibri" w:cs="Calibri"/>
          <w:iCs/>
          <w:color w:val="auto"/>
          <w:kern w:val="3"/>
          <w:sz w:val="18"/>
          <w:szCs w:val="18"/>
          <w:lang w:eastAsia="zh-CN"/>
        </w:rPr>
      </w:pPr>
    </w:p>
    <w:p w14:paraId="7D0ECF24" w14:textId="40B4B1FA" w:rsidR="00012B91" w:rsidRPr="00012B91" w:rsidRDefault="00BA0648" w:rsidP="00012B91">
      <w:pPr>
        <w:suppressAutoHyphens/>
        <w:autoSpaceDE w:val="0"/>
        <w:autoSpaceDN w:val="0"/>
        <w:jc w:val="both"/>
        <w:textAlignment w:val="baseline"/>
        <w:rPr>
          <w:rFonts w:ascii="Calibri" w:hAnsi="Calibri" w:cs="Calibri"/>
          <w:iCs/>
          <w:color w:val="auto"/>
          <w:kern w:val="3"/>
          <w:sz w:val="18"/>
          <w:szCs w:val="18"/>
          <w:lang w:eastAsia="zh-CN"/>
        </w:rPr>
      </w:pPr>
      <w:r>
        <w:rPr>
          <w:rFonts w:ascii="Calibri" w:hAnsi="Calibri" w:cs="Calibri"/>
          <w:iCs/>
          <w:color w:val="auto"/>
          <w:kern w:val="3"/>
          <w:sz w:val="18"/>
          <w:szCs w:val="18"/>
          <w:lang w:eastAsia="zh-CN"/>
        </w:rPr>
        <w:t xml:space="preserve">I </w:t>
      </w:r>
      <w:r w:rsidRPr="00BA0648">
        <w:rPr>
          <w:rFonts w:ascii="Calibri" w:hAnsi="Calibri" w:cs="Calibri"/>
          <w:iCs/>
          <w:color w:val="auto"/>
          <w:kern w:val="3"/>
          <w:sz w:val="18"/>
          <w:szCs w:val="18"/>
          <w:lang w:eastAsia="zh-CN"/>
        </w:rPr>
        <w:t>soggetti</w:t>
      </w:r>
      <w:r>
        <w:rPr>
          <w:rFonts w:ascii="Calibri" w:hAnsi="Calibri" w:cs="Calibri"/>
          <w:iCs/>
          <w:color w:val="auto"/>
          <w:kern w:val="3"/>
          <w:sz w:val="18"/>
          <w:szCs w:val="18"/>
          <w:lang w:eastAsia="zh-CN"/>
        </w:rPr>
        <w:t xml:space="preserve"> tenuti alla </w:t>
      </w:r>
      <w:r w:rsidRPr="00BA0648">
        <w:rPr>
          <w:rFonts w:ascii="Calibri" w:hAnsi="Calibri" w:cs="Calibri"/>
          <w:iCs/>
          <w:color w:val="auto"/>
          <w:kern w:val="3"/>
          <w:sz w:val="18"/>
          <w:szCs w:val="18"/>
          <w:lang w:eastAsia="zh-CN"/>
        </w:rPr>
        <w:t>dichiarazione</w:t>
      </w:r>
      <w:r>
        <w:rPr>
          <w:rFonts w:ascii="Calibri" w:hAnsi="Calibri" w:cs="Calibri"/>
          <w:iCs/>
          <w:color w:val="auto"/>
          <w:kern w:val="3"/>
          <w:sz w:val="18"/>
          <w:szCs w:val="18"/>
          <w:lang w:eastAsia="zh-CN"/>
        </w:rPr>
        <w:t xml:space="preserve"> ascritti all’operatore sono i </w:t>
      </w:r>
      <w:proofErr w:type="gramStart"/>
      <w:r>
        <w:rPr>
          <w:rFonts w:ascii="Calibri" w:hAnsi="Calibri" w:cs="Calibri"/>
          <w:iCs/>
          <w:color w:val="auto"/>
          <w:kern w:val="3"/>
          <w:sz w:val="18"/>
          <w:szCs w:val="18"/>
          <w:lang w:eastAsia="zh-CN"/>
        </w:rPr>
        <w:t xml:space="preserve">seguenti </w:t>
      </w:r>
      <w:r w:rsidRPr="00BA0648">
        <w:rPr>
          <w:rFonts w:ascii="Calibri" w:hAnsi="Calibri" w:cs="Calibri"/>
          <w:iCs/>
          <w:color w:val="auto"/>
          <w:kern w:val="3"/>
          <w:sz w:val="18"/>
          <w:szCs w:val="18"/>
          <w:lang w:eastAsia="zh-CN"/>
        </w:rPr>
        <w:t xml:space="preserve"> </w:t>
      </w:r>
      <w:r>
        <w:rPr>
          <w:rFonts w:ascii="Calibri" w:hAnsi="Calibri" w:cs="Calibri"/>
          <w:iCs/>
          <w:color w:val="auto"/>
          <w:kern w:val="3"/>
          <w:sz w:val="18"/>
          <w:szCs w:val="18"/>
          <w:lang w:eastAsia="zh-CN"/>
        </w:rPr>
        <w:t>:</w:t>
      </w:r>
      <w:proofErr w:type="gramEnd"/>
    </w:p>
    <w:p w14:paraId="3C2DA59E"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dal titolare e dal direttore tecnico, se si tratta di impresa individuale;</w:t>
      </w:r>
    </w:p>
    <w:p w14:paraId="3E377CE2"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dal socio amministratore e dal direttore tecnico, se si tratta di società in nome collettivo;</w:t>
      </w:r>
    </w:p>
    <w:p w14:paraId="71BEC5D0"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dai soci accomandatari e dal direttore tecnico, se si tratta di società in accomandita semplice;</w:t>
      </w:r>
    </w:p>
    <w:p w14:paraId="3EB7A2FD"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 xml:space="preserve"> dai membri del consiglio di amministrazione cui sia stata conferita la legale rappresentanza, ivi compresi gli institori e i procuratori generali;</w:t>
      </w:r>
    </w:p>
    <w:p w14:paraId="25F4A971"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dai componenti degli organi con poteri di direzione o di vigilanza e dai soggetti muniti di poteri di rappresentanza, di direzione o di controllo;</w:t>
      </w:r>
    </w:p>
    <w:p w14:paraId="36150C3F"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dal direttore tecnico e dal socio unico;</w:t>
      </w:r>
    </w:p>
    <w:p w14:paraId="6083AF91"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dall'amministratore di fatto nelle ipotesi di cui alle lettere precedenti.</w:t>
      </w:r>
    </w:p>
    <w:p w14:paraId="36F32FFC"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dagli amministratori della persona giuridica che sia socio di altra persona giuridica</w:t>
      </w:r>
    </w:p>
    <w:p w14:paraId="5E6DAE23" w14:textId="24610971" w:rsidR="00BA0648" w:rsidRDefault="00BA0648" w:rsidP="00BA0648">
      <w:pPr>
        <w:suppressAutoHyphens/>
        <w:autoSpaceDE w:val="0"/>
        <w:autoSpaceDN w:val="0"/>
        <w:spacing w:after="120"/>
        <w:jc w:val="center"/>
        <w:textAlignment w:val="baseline"/>
        <w:rPr>
          <w:rFonts w:ascii="Calibri" w:hAnsi="Calibri" w:cs="Calibri"/>
          <w:b/>
          <w:bCs/>
          <w:color w:val="auto"/>
          <w:kern w:val="3"/>
          <w:sz w:val="18"/>
          <w:szCs w:val="18"/>
          <w:lang w:eastAsia="zh-CN"/>
        </w:rPr>
      </w:pPr>
      <w:r>
        <w:rPr>
          <w:rFonts w:ascii="Calibri" w:hAnsi="Calibri" w:cs="Calibri"/>
          <w:b/>
          <w:bCs/>
          <w:color w:val="auto"/>
          <w:kern w:val="3"/>
          <w:sz w:val="18"/>
          <w:szCs w:val="18"/>
          <w:lang w:eastAsia="zh-CN"/>
        </w:rPr>
        <w:t>DICHIARAZIONE</w:t>
      </w:r>
    </w:p>
    <w:p w14:paraId="6A5D9C65" w14:textId="64511A27" w:rsidR="008521EF" w:rsidRPr="00516C67" w:rsidRDefault="008521EF" w:rsidP="008521EF">
      <w:pPr>
        <w:suppressAutoHyphens/>
        <w:autoSpaceDE w:val="0"/>
        <w:autoSpaceDN w:val="0"/>
        <w:spacing w:after="120"/>
        <w:jc w:val="both"/>
        <w:textAlignment w:val="baseline"/>
        <w:rPr>
          <w:rFonts w:ascii="Calibri" w:hAnsi="Calibri" w:cs="Calibri"/>
          <w:b/>
          <w:bCs/>
          <w:color w:val="auto"/>
          <w:kern w:val="3"/>
          <w:sz w:val="18"/>
          <w:szCs w:val="18"/>
          <w:lang w:eastAsia="zh-CN"/>
        </w:rPr>
      </w:pPr>
      <w:r w:rsidRPr="00516C67">
        <w:rPr>
          <w:rFonts w:ascii="Calibri" w:hAnsi="Calibri" w:cs="Calibri"/>
          <w:b/>
          <w:bCs/>
          <w:color w:val="auto"/>
          <w:kern w:val="3"/>
          <w:sz w:val="18"/>
          <w:szCs w:val="18"/>
          <w:lang w:eastAsia="zh-CN"/>
        </w:rPr>
        <w:t>II/</w:t>
      </w:r>
      <w:proofErr w:type="gramStart"/>
      <w:r w:rsidRPr="00516C67">
        <w:rPr>
          <w:rFonts w:ascii="Calibri" w:hAnsi="Calibri" w:cs="Calibri"/>
          <w:b/>
          <w:bCs/>
          <w:color w:val="auto"/>
          <w:kern w:val="3"/>
          <w:sz w:val="18"/>
          <w:szCs w:val="18"/>
          <w:lang w:eastAsia="zh-CN"/>
        </w:rPr>
        <w:t>la  sottoscritto</w:t>
      </w:r>
      <w:proofErr w:type="gramEnd"/>
      <w:r w:rsidRPr="00516C67">
        <w:rPr>
          <w:rFonts w:ascii="Calibri" w:hAnsi="Calibri" w:cs="Calibri"/>
          <w:b/>
          <w:bCs/>
          <w:color w:val="auto"/>
          <w:kern w:val="3"/>
          <w:sz w:val="18"/>
          <w:szCs w:val="18"/>
          <w:lang w:eastAsia="zh-CN"/>
        </w:rPr>
        <w:t>/a _________________________________________________________________</w:t>
      </w:r>
    </w:p>
    <w:p w14:paraId="2445B0C6" w14:textId="10E505B4" w:rsidR="008521EF" w:rsidRPr="00516C67" w:rsidRDefault="008521EF" w:rsidP="008521EF">
      <w:pPr>
        <w:suppressAutoHyphens/>
        <w:autoSpaceDE w:val="0"/>
        <w:autoSpaceDN w:val="0"/>
        <w:spacing w:after="120"/>
        <w:jc w:val="both"/>
        <w:textAlignment w:val="baseline"/>
        <w:rPr>
          <w:rFonts w:ascii="Calibri" w:hAnsi="Calibri" w:cs="Calibri"/>
          <w:b/>
          <w:bCs/>
          <w:color w:val="auto"/>
          <w:kern w:val="3"/>
          <w:sz w:val="18"/>
          <w:szCs w:val="18"/>
          <w:lang w:eastAsia="zh-CN"/>
        </w:rPr>
      </w:pPr>
      <w:r w:rsidRPr="00516C67">
        <w:rPr>
          <w:rFonts w:ascii="Calibri" w:hAnsi="Calibri" w:cs="Calibri"/>
          <w:b/>
          <w:bCs/>
          <w:color w:val="auto"/>
          <w:kern w:val="3"/>
          <w:sz w:val="18"/>
          <w:szCs w:val="18"/>
          <w:lang w:eastAsia="zh-CN"/>
        </w:rPr>
        <w:t>nato/a ___________________il_______________________________</w:t>
      </w:r>
      <w:r w:rsidR="00BA0648">
        <w:rPr>
          <w:rFonts w:ascii="Calibri" w:hAnsi="Calibri" w:cs="Calibri"/>
          <w:b/>
          <w:bCs/>
          <w:color w:val="auto"/>
          <w:kern w:val="3"/>
          <w:sz w:val="18"/>
          <w:szCs w:val="18"/>
          <w:lang w:eastAsia="zh-CN"/>
        </w:rPr>
        <w:t xml:space="preserve"> codice fiscale ____________</w:t>
      </w:r>
    </w:p>
    <w:p w14:paraId="61A739CF" w14:textId="73736E8F" w:rsidR="008521EF" w:rsidRPr="00BA0648" w:rsidRDefault="008521EF" w:rsidP="0058510E">
      <w:pPr>
        <w:widowControl w:val="0"/>
        <w:overflowPunct w:val="0"/>
        <w:autoSpaceDE w:val="0"/>
        <w:autoSpaceDN w:val="0"/>
        <w:adjustRightInd w:val="0"/>
        <w:spacing w:after="120"/>
        <w:jc w:val="both"/>
        <w:textAlignment w:val="baseline"/>
        <w:rPr>
          <w:rFonts w:ascii="Calibri" w:hAnsi="Calibri" w:cs="Calibri"/>
          <w:b/>
          <w:color w:val="auto"/>
          <w:kern w:val="3"/>
          <w:sz w:val="18"/>
          <w:szCs w:val="18"/>
          <w:lang w:eastAsia="zh-CN"/>
        </w:rPr>
      </w:pPr>
      <w:r w:rsidRPr="00BA0648">
        <w:rPr>
          <w:rFonts w:ascii="Calibri" w:hAnsi="Calibri" w:cs="Calibri"/>
          <w:b/>
          <w:bCs/>
          <w:color w:val="auto"/>
          <w:kern w:val="3"/>
          <w:sz w:val="18"/>
          <w:szCs w:val="18"/>
          <w:lang w:eastAsia="zh-CN"/>
        </w:rPr>
        <w:t xml:space="preserve">nella sua qualità </w:t>
      </w:r>
      <w:proofErr w:type="gramStart"/>
      <w:r w:rsidRPr="00BA0648">
        <w:rPr>
          <w:rFonts w:ascii="Calibri" w:hAnsi="Calibri" w:cs="Calibri"/>
          <w:b/>
          <w:bCs/>
          <w:color w:val="auto"/>
          <w:kern w:val="3"/>
          <w:sz w:val="18"/>
          <w:szCs w:val="18"/>
          <w:lang w:eastAsia="zh-CN"/>
        </w:rPr>
        <w:t xml:space="preserve">di </w:t>
      </w:r>
      <w:r w:rsidR="0058510E" w:rsidRPr="00BA0648">
        <w:rPr>
          <w:rFonts w:ascii="Calibri" w:hAnsi="Calibri" w:cs="Calibri"/>
          <w:b/>
          <w:bCs/>
          <w:color w:val="auto"/>
          <w:kern w:val="3"/>
          <w:sz w:val="18"/>
          <w:szCs w:val="18"/>
          <w:lang w:eastAsia="zh-CN"/>
        </w:rPr>
        <w:t xml:space="preserve"> </w:t>
      </w:r>
      <w:r w:rsidRPr="00BA0648">
        <w:rPr>
          <w:rFonts w:ascii="Calibri" w:hAnsi="Calibri" w:cs="Calibri"/>
          <w:b/>
          <w:color w:val="auto"/>
          <w:kern w:val="3"/>
          <w:sz w:val="18"/>
          <w:szCs w:val="18"/>
          <w:lang w:eastAsia="zh-CN"/>
        </w:rPr>
        <w:t>(</w:t>
      </w:r>
      <w:proofErr w:type="gramEnd"/>
      <w:r w:rsidRPr="00BA0648">
        <w:rPr>
          <w:rFonts w:ascii="Calibri" w:hAnsi="Calibri" w:cs="Calibri"/>
          <w:b/>
          <w:color w:val="auto"/>
          <w:kern w:val="3"/>
          <w:sz w:val="18"/>
          <w:szCs w:val="18"/>
          <w:lang w:eastAsia="zh-CN"/>
        </w:rPr>
        <w:t>barrare la voce che interessa)</w:t>
      </w:r>
    </w:p>
    <w:p w14:paraId="68920CFC" w14:textId="5017FE95" w:rsidR="00AD3C03" w:rsidRPr="00516C67" w:rsidRDefault="00AD3C03" w:rsidP="00AD3C03">
      <w:pPr>
        <w:pStyle w:val="Paragrafoelenco"/>
        <w:numPr>
          <w:ilvl w:val="0"/>
          <w:numId w:val="21"/>
        </w:numPr>
        <w:suppressAutoHyphens/>
        <w:autoSpaceDE w:val="0"/>
        <w:autoSpaceDN w:val="0"/>
        <w:ind w:left="284" w:hanging="284"/>
        <w:jc w:val="both"/>
        <w:textAlignment w:val="baseline"/>
        <w:rPr>
          <w:rFonts w:ascii="Calibri" w:hAnsi="Calibri" w:cs="Calibri"/>
          <w:b/>
          <w:color w:val="auto"/>
          <w:kern w:val="3"/>
          <w:sz w:val="18"/>
          <w:szCs w:val="18"/>
          <w:lang w:eastAsia="zh-CN"/>
        </w:rPr>
      </w:pPr>
      <w:r w:rsidRPr="00516C67">
        <w:rPr>
          <w:rFonts w:ascii="Calibri" w:hAnsi="Calibri" w:cs="Calibri"/>
          <w:b/>
          <w:color w:val="auto"/>
          <w:kern w:val="3"/>
          <w:sz w:val="18"/>
          <w:szCs w:val="18"/>
          <w:lang w:eastAsia="zh-CN"/>
        </w:rPr>
        <w:t>in caso di impresa individuale:</w:t>
      </w:r>
    </w:p>
    <w:p w14:paraId="0EDA06E0" w14:textId="3FC1C5BC" w:rsidR="00AD3C03" w:rsidRPr="00516C67" w:rsidRDefault="00D06FE5" w:rsidP="00AD3C03">
      <w:pPr>
        <w:suppressAutoHyphens/>
        <w:autoSpaceDE w:val="0"/>
        <w:autoSpaceDN w:val="0"/>
        <w:ind w:firstLine="284"/>
        <w:textAlignment w:val="baseline"/>
        <w:rPr>
          <w:rFonts w:ascii="Calibri" w:hAnsi="Calibri" w:cs="Calibri"/>
          <w:color w:val="auto"/>
          <w:kern w:val="3"/>
          <w:sz w:val="18"/>
          <w:szCs w:val="18"/>
          <w:lang w:eastAsia="zh-CN"/>
        </w:rPr>
      </w:pPr>
      <w:sdt>
        <w:sdtPr>
          <w:rPr>
            <w:rFonts w:ascii="Calibri" w:hAnsi="Calibri" w:cs="Calibri"/>
            <w:b/>
            <w:bCs/>
            <w:color w:val="auto"/>
            <w:sz w:val="22"/>
            <w:szCs w:val="22"/>
          </w:rPr>
          <w:id w:val="-1580434743"/>
          <w14:checkbox>
            <w14:checked w14:val="0"/>
            <w14:checkedState w14:val="2612" w14:font="MS Gothic"/>
            <w14:uncheckedState w14:val="2610" w14:font="MS Gothic"/>
          </w14:checkbox>
        </w:sdtPr>
        <w:sdtEndPr/>
        <w:sdtContent>
          <w:r w:rsidR="00AD3C03" w:rsidRPr="004F07F9">
            <w:rPr>
              <w:rFonts w:ascii="MS Gothic" w:eastAsia="MS Gothic" w:hAnsi="MS Gothic" w:cs="Calibri" w:hint="eastAsia"/>
              <w:b/>
              <w:bCs/>
              <w:color w:val="auto"/>
              <w:sz w:val="22"/>
              <w:szCs w:val="22"/>
            </w:rPr>
            <w:t>☐</w:t>
          </w:r>
        </w:sdtContent>
      </w:sdt>
      <w:r w:rsidR="00AD3C03" w:rsidRPr="004F07F9">
        <w:rPr>
          <w:rFonts w:ascii="Calibri" w:hAnsi="Calibri" w:cs="Calibri"/>
          <w:b/>
          <w:bCs/>
          <w:color w:val="auto"/>
          <w:sz w:val="22"/>
          <w:szCs w:val="22"/>
        </w:rPr>
        <w:t xml:space="preserve"> </w:t>
      </w:r>
      <w:r w:rsidR="00AD3C03" w:rsidRPr="00516C67">
        <w:rPr>
          <w:rFonts w:ascii="Calibri" w:hAnsi="Calibri" w:cs="Calibri"/>
          <w:color w:val="auto"/>
          <w:kern w:val="3"/>
          <w:sz w:val="18"/>
          <w:szCs w:val="18"/>
          <w:lang w:eastAsia="zh-CN"/>
        </w:rPr>
        <w:t xml:space="preserve">titolare </w:t>
      </w:r>
    </w:p>
    <w:p w14:paraId="46AEECDD" w14:textId="07CB82E9" w:rsidR="00AD3C03" w:rsidRPr="00874DC6" w:rsidRDefault="00D06FE5" w:rsidP="00AD3C03">
      <w:pPr>
        <w:suppressAutoHyphens/>
        <w:autoSpaceDE w:val="0"/>
        <w:autoSpaceDN w:val="0"/>
        <w:ind w:firstLine="284"/>
        <w:textAlignment w:val="baseline"/>
        <w:rPr>
          <w:rFonts w:ascii="Calibri" w:hAnsi="Calibri" w:cs="Calibri"/>
          <w:bCs/>
          <w:color w:val="auto"/>
          <w:kern w:val="3"/>
          <w:sz w:val="18"/>
          <w:szCs w:val="18"/>
          <w:lang w:eastAsia="zh-CN"/>
        </w:rPr>
      </w:pPr>
      <w:sdt>
        <w:sdtPr>
          <w:rPr>
            <w:rFonts w:ascii="Calibri" w:hAnsi="Calibri" w:cs="Calibri"/>
            <w:b/>
            <w:bCs/>
            <w:color w:val="auto"/>
            <w:sz w:val="22"/>
            <w:szCs w:val="22"/>
          </w:rPr>
          <w:id w:val="-411619756"/>
          <w14:checkbox>
            <w14:checked w14:val="0"/>
            <w14:checkedState w14:val="2612" w14:font="MS Gothic"/>
            <w14:uncheckedState w14:val="2610" w14:font="MS Gothic"/>
          </w14:checkbox>
        </w:sdtPr>
        <w:sdtEndPr/>
        <w:sdtContent>
          <w:r w:rsidR="00AD3C03" w:rsidRPr="004F07F9">
            <w:rPr>
              <w:rFonts w:ascii="MS Gothic" w:eastAsia="MS Gothic" w:hAnsi="MS Gothic" w:cs="Calibri" w:hint="eastAsia"/>
              <w:b/>
              <w:bCs/>
              <w:color w:val="auto"/>
              <w:sz w:val="22"/>
              <w:szCs w:val="22"/>
            </w:rPr>
            <w:t>☐</w:t>
          </w:r>
        </w:sdtContent>
      </w:sdt>
      <w:r w:rsidR="00AD3C03" w:rsidRPr="004F07F9">
        <w:rPr>
          <w:rFonts w:ascii="Calibri" w:hAnsi="Calibri" w:cs="Calibri"/>
          <w:b/>
          <w:bCs/>
          <w:color w:val="auto"/>
          <w:sz w:val="22"/>
          <w:szCs w:val="22"/>
        </w:rPr>
        <w:t xml:space="preserve"> </w:t>
      </w:r>
      <w:r w:rsidR="00AD3C03" w:rsidRPr="00516C67">
        <w:rPr>
          <w:rFonts w:ascii="Calibri" w:hAnsi="Calibri" w:cs="Calibri"/>
          <w:bCs/>
          <w:iCs/>
          <w:color w:val="auto"/>
          <w:kern w:val="3"/>
          <w:sz w:val="18"/>
          <w:szCs w:val="18"/>
          <w:lang w:eastAsia="zh-CN"/>
        </w:rPr>
        <w:t>direttore tecnico</w:t>
      </w:r>
      <w:r w:rsidR="00AD3C03" w:rsidRPr="00874DC6">
        <w:rPr>
          <w:rFonts w:ascii="Calibri" w:hAnsi="Calibri" w:cs="Calibri"/>
          <w:bCs/>
          <w:iCs/>
          <w:color w:val="auto"/>
          <w:kern w:val="3"/>
          <w:sz w:val="20"/>
          <w:lang w:eastAsia="zh-CN"/>
        </w:rPr>
        <w:t xml:space="preserve"> </w:t>
      </w:r>
    </w:p>
    <w:p w14:paraId="671C5FE0" w14:textId="71A6430C" w:rsidR="00AD3C03" w:rsidRPr="00516C67" w:rsidRDefault="00AD3C03" w:rsidP="00AD3C03">
      <w:pPr>
        <w:pStyle w:val="Paragrafoelenco"/>
        <w:numPr>
          <w:ilvl w:val="0"/>
          <w:numId w:val="21"/>
        </w:numPr>
        <w:suppressAutoHyphens/>
        <w:autoSpaceDE w:val="0"/>
        <w:autoSpaceDN w:val="0"/>
        <w:ind w:left="284" w:hanging="284"/>
        <w:jc w:val="both"/>
        <w:textAlignment w:val="baseline"/>
        <w:rPr>
          <w:rFonts w:ascii="Calibri" w:eastAsia="Calibri" w:hAnsi="Calibri" w:cs="Calibri"/>
          <w:color w:val="auto"/>
          <w:kern w:val="0"/>
          <w:sz w:val="18"/>
          <w:szCs w:val="18"/>
          <w:lang w:eastAsia="en-US"/>
          <w14:ligatures w14:val="standardContextual"/>
        </w:rPr>
      </w:pPr>
      <w:r w:rsidRPr="00516C67">
        <w:rPr>
          <w:rFonts w:ascii="Calibri" w:eastAsia="Calibri" w:hAnsi="Calibri" w:cs="Calibri"/>
          <w:b/>
          <w:bCs/>
          <w:color w:val="auto"/>
          <w:kern w:val="0"/>
          <w:sz w:val="18"/>
          <w:szCs w:val="18"/>
          <w:lang w:eastAsia="en-US"/>
          <w14:ligatures w14:val="standardContextual"/>
        </w:rPr>
        <w:t>in caso di società in nome collettivo</w:t>
      </w:r>
      <w:r w:rsidRPr="00516C67">
        <w:rPr>
          <w:rFonts w:ascii="Calibri" w:eastAsia="Calibri" w:hAnsi="Calibri" w:cs="Calibri"/>
          <w:color w:val="auto"/>
          <w:kern w:val="0"/>
          <w:sz w:val="18"/>
          <w:szCs w:val="18"/>
          <w:lang w:eastAsia="en-US"/>
          <w14:ligatures w14:val="standardContextual"/>
        </w:rPr>
        <w:t>:</w:t>
      </w:r>
    </w:p>
    <w:p w14:paraId="54762C55" w14:textId="3E3EA5B5" w:rsidR="00AD3C03" w:rsidRDefault="00D06FE5" w:rsidP="00AD3C03">
      <w:pPr>
        <w:suppressAutoHyphens/>
        <w:autoSpaceDE w:val="0"/>
        <w:autoSpaceDN w:val="0"/>
        <w:ind w:firstLine="284"/>
        <w:textAlignment w:val="baseline"/>
        <w:rPr>
          <w:rFonts w:ascii="Calibri" w:hAnsi="Calibri" w:cs="Calibri"/>
          <w:color w:val="auto"/>
          <w:kern w:val="3"/>
          <w:sz w:val="20"/>
          <w:lang w:eastAsia="zh-CN"/>
        </w:rPr>
      </w:pPr>
      <w:sdt>
        <w:sdtPr>
          <w:rPr>
            <w:rFonts w:ascii="Calibri" w:hAnsi="Calibri" w:cs="Calibri"/>
            <w:b/>
            <w:bCs/>
            <w:color w:val="auto"/>
            <w:sz w:val="22"/>
            <w:szCs w:val="22"/>
          </w:rPr>
          <w:id w:val="-2057384012"/>
          <w14:checkbox>
            <w14:checked w14:val="0"/>
            <w14:checkedState w14:val="2612" w14:font="MS Gothic"/>
            <w14:uncheckedState w14:val="2610" w14:font="MS Gothic"/>
          </w14:checkbox>
        </w:sdtPr>
        <w:sdtEndPr/>
        <w:sdtContent>
          <w:r w:rsidR="00AD3C03" w:rsidRPr="004F07F9">
            <w:rPr>
              <w:rFonts w:ascii="MS Gothic" w:eastAsia="MS Gothic" w:hAnsi="MS Gothic" w:cs="Calibri" w:hint="eastAsia"/>
              <w:b/>
              <w:bCs/>
              <w:color w:val="auto"/>
              <w:sz w:val="22"/>
              <w:szCs w:val="22"/>
            </w:rPr>
            <w:t>☐</w:t>
          </w:r>
        </w:sdtContent>
      </w:sdt>
      <w:r w:rsidR="00AD3C03" w:rsidRPr="004F07F9">
        <w:rPr>
          <w:rFonts w:ascii="Calibri" w:hAnsi="Calibri" w:cs="Calibri"/>
          <w:b/>
          <w:bCs/>
          <w:color w:val="auto"/>
          <w:sz w:val="22"/>
          <w:szCs w:val="22"/>
        </w:rPr>
        <w:t xml:space="preserve"> </w:t>
      </w:r>
      <w:r w:rsidR="00AD3C03" w:rsidRPr="00516C67">
        <w:rPr>
          <w:rFonts w:ascii="Calibri" w:hAnsi="Calibri" w:cs="Calibri"/>
          <w:color w:val="auto"/>
          <w:kern w:val="3"/>
          <w:sz w:val="18"/>
          <w:szCs w:val="18"/>
          <w:lang w:eastAsia="zh-CN"/>
        </w:rPr>
        <w:t>Socio amministratore</w:t>
      </w:r>
    </w:p>
    <w:p w14:paraId="34B6066E" w14:textId="6452B853" w:rsidR="00AD3C03" w:rsidRPr="00874DC6" w:rsidRDefault="00D06FE5" w:rsidP="00AD3C03">
      <w:pPr>
        <w:suppressAutoHyphens/>
        <w:autoSpaceDE w:val="0"/>
        <w:autoSpaceDN w:val="0"/>
        <w:ind w:firstLine="284"/>
        <w:textAlignment w:val="baseline"/>
        <w:rPr>
          <w:rFonts w:ascii="Calibri" w:hAnsi="Calibri" w:cs="Calibri"/>
          <w:bCs/>
          <w:color w:val="auto"/>
          <w:kern w:val="3"/>
          <w:sz w:val="18"/>
          <w:szCs w:val="18"/>
          <w:lang w:eastAsia="zh-CN"/>
        </w:rPr>
      </w:pPr>
      <w:sdt>
        <w:sdtPr>
          <w:rPr>
            <w:rFonts w:ascii="Calibri" w:hAnsi="Calibri" w:cs="Calibri"/>
            <w:b/>
            <w:bCs/>
            <w:color w:val="auto"/>
            <w:sz w:val="22"/>
            <w:szCs w:val="22"/>
          </w:rPr>
          <w:id w:val="-1657839021"/>
          <w14:checkbox>
            <w14:checked w14:val="0"/>
            <w14:checkedState w14:val="2612" w14:font="MS Gothic"/>
            <w14:uncheckedState w14:val="2610" w14:font="MS Gothic"/>
          </w14:checkbox>
        </w:sdtPr>
        <w:sdtEndPr/>
        <w:sdtContent>
          <w:r w:rsidR="00AD3C03" w:rsidRPr="004F07F9">
            <w:rPr>
              <w:rFonts w:ascii="MS Gothic" w:eastAsia="MS Gothic" w:hAnsi="MS Gothic" w:cs="Calibri" w:hint="eastAsia"/>
              <w:b/>
              <w:bCs/>
              <w:color w:val="auto"/>
              <w:sz w:val="22"/>
              <w:szCs w:val="22"/>
            </w:rPr>
            <w:t>☐</w:t>
          </w:r>
        </w:sdtContent>
      </w:sdt>
      <w:r w:rsidR="00AD3C03" w:rsidRPr="004F07F9">
        <w:rPr>
          <w:rFonts w:ascii="Calibri" w:hAnsi="Calibri" w:cs="Calibri"/>
          <w:b/>
          <w:bCs/>
          <w:color w:val="auto"/>
          <w:sz w:val="22"/>
          <w:szCs w:val="22"/>
        </w:rPr>
        <w:t xml:space="preserve"> </w:t>
      </w:r>
      <w:r w:rsidR="00AD3C03" w:rsidRPr="00516C67">
        <w:rPr>
          <w:rFonts w:ascii="Calibri" w:hAnsi="Calibri" w:cs="Calibri"/>
          <w:bCs/>
          <w:iCs/>
          <w:color w:val="auto"/>
          <w:kern w:val="3"/>
          <w:sz w:val="18"/>
          <w:szCs w:val="18"/>
          <w:lang w:eastAsia="zh-CN"/>
        </w:rPr>
        <w:t>direttore tecnico</w:t>
      </w:r>
      <w:r w:rsidR="00AD3C03" w:rsidRPr="00874DC6">
        <w:rPr>
          <w:rFonts w:ascii="Calibri" w:hAnsi="Calibri" w:cs="Calibri"/>
          <w:bCs/>
          <w:iCs/>
          <w:color w:val="auto"/>
          <w:kern w:val="3"/>
          <w:sz w:val="20"/>
          <w:lang w:eastAsia="zh-CN"/>
        </w:rPr>
        <w:t xml:space="preserve"> </w:t>
      </w:r>
    </w:p>
    <w:p w14:paraId="68317F8D" w14:textId="26DD3CCA" w:rsidR="00AD3C03" w:rsidRPr="00516C67" w:rsidRDefault="00AD3C03" w:rsidP="00AD3C03">
      <w:pPr>
        <w:pStyle w:val="Paragrafoelenco"/>
        <w:numPr>
          <w:ilvl w:val="0"/>
          <w:numId w:val="21"/>
        </w:numPr>
        <w:suppressAutoHyphens/>
        <w:autoSpaceDE w:val="0"/>
        <w:autoSpaceDN w:val="0"/>
        <w:ind w:left="284" w:hanging="284"/>
        <w:jc w:val="both"/>
        <w:textAlignment w:val="baseline"/>
        <w:rPr>
          <w:rFonts w:ascii="Calibri" w:eastAsia="Calibri" w:hAnsi="Calibri" w:cs="Calibri"/>
          <w:b/>
          <w:bCs/>
          <w:color w:val="auto"/>
          <w:kern w:val="0"/>
          <w:sz w:val="18"/>
          <w:szCs w:val="18"/>
          <w:lang w:eastAsia="en-US"/>
          <w14:ligatures w14:val="standardContextual"/>
        </w:rPr>
      </w:pPr>
      <w:r w:rsidRPr="00516C67">
        <w:rPr>
          <w:rFonts w:ascii="Calibri" w:eastAsia="Calibri" w:hAnsi="Calibri" w:cs="Calibri"/>
          <w:b/>
          <w:bCs/>
          <w:color w:val="auto"/>
          <w:kern w:val="0"/>
          <w:sz w:val="18"/>
          <w:szCs w:val="18"/>
          <w:lang w:eastAsia="en-US"/>
          <w14:ligatures w14:val="standardContextual"/>
        </w:rPr>
        <w:t xml:space="preserve">in caso di </w:t>
      </w:r>
      <w:r w:rsidR="00D743B5" w:rsidRPr="00516C67">
        <w:rPr>
          <w:rFonts w:ascii="Calibri" w:eastAsia="Calibri" w:hAnsi="Calibri" w:cs="Calibri"/>
          <w:b/>
          <w:bCs/>
          <w:color w:val="auto"/>
          <w:kern w:val="0"/>
          <w:sz w:val="18"/>
          <w:szCs w:val="18"/>
          <w:lang w:eastAsia="en-US"/>
          <w14:ligatures w14:val="standardContextual"/>
        </w:rPr>
        <w:t>società in accomandita semplice</w:t>
      </w:r>
    </w:p>
    <w:p w14:paraId="4DF72B40" w14:textId="1E300277" w:rsidR="00AD3C03" w:rsidRPr="00516C67" w:rsidRDefault="00D06FE5" w:rsidP="00AD3C03">
      <w:pPr>
        <w:suppressAutoHyphens/>
        <w:autoSpaceDE w:val="0"/>
        <w:autoSpaceDN w:val="0"/>
        <w:ind w:firstLine="284"/>
        <w:textAlignment w:val="baseline"/>
        <w:rPr>
          <w:rFonts w:ascii="Calibri" w:hAnsi="Calibri" w:cs="Calibri"/>
          <w:color w:val="auto"/>
          <w:kern w:val="3"/>
          <w:sz w:val="18"/>
          <w:szCs w:val="18"/>
          <w:lang w:eastAsia="zh-CN"/>
        </w:rPr>
      </w:pPr>
      <w:sdt>
        <w:sdtPr>
          <w:rPr>
            <w:rFonts w:ascii="Calibri" w:hAnsi="Calibri" w:cs="Calibri"/>
            <w:b/>
            <w:bCs/>
            <w:color w:val="auto"/>
            <w:sz w:val="22"/>
            <w:szCs w:val="22"/>
          </w:rPr>
          <w:id w:val="1461692787"/>
          <w14:checkbox>
            <w14:checked w14:val="0"/>
            <w14:checkedState w14:val="2612" w14:font="MS Gothic"/>
            <w14:uncheckedState w14:val="2610" w14:font="MS Gothic"/>
          </w14:checkbox>
        </w:sdtPr>
        <w:sdtEndPr/>
        <w:sdtContent>
          <w:r w:rsidR="00AD3C03" w:rsidRPr="004F07F9">
            <w:rPr>
              <w:rFonts w:ascii="MS Gothic" w:eastAsia="MS Gothic" w:hAnsi="MS Gothic" w:cs="Calibri" w:hint="eastAsia"/>
              <w:b/>
              <w:bCs/>
              <w:color w:val="auto"/>
              <w:sz w:val="22"/>
              <w:szCs w:val="22"/>
            </w:rPr>
            <w:t>☐</w:t>
          </w:r>
        </w:sdtContent>
      </w:sdt>
      <w:r w:rsidR="00AD3C03" w:rsidRPr="004F07F9">
        <w:rPr>
          <w:rFonts w:ascii="Calibri" w:hAnsi="Calibri" w:cs="Calibri"/>
          <w:b/>
          <w:bCs/>
          <w:color w:val="auto"/>
          <w:sz w:val="22"/>
          <w:szCs w:val="22"/>
        </w:rPr>
        <w:t xml:space="preserve"> </w:t>
      </w:r>
      <w:r w:rsidR="00D743B5" w:rsidRPr="00516C67">
        <w:rPr>
          <w:rFonts w:ascii="Calibri" w:hAnsi="Calibri" w:cs="Calibri"/>
          <w:color w:val="auto"/>
          <w:kern w:val="3"/>
          <w:sz w:val="18"/>
          <w:szCs w:val="18"/>
          <w:lang w:eastAsia="zh-CN"/>
        </w:rPr>
        <w:t>Socio accomandatario</w:t>
      </w:r>
    </w:p>
    <w:p w14:paraId="1E4306BA" w14:textId="77777777" w:rsidR="00AD3C03" w:rsidRPr="00874DC6" w:rsidRDefault="00D06FE5" w:rsidP="00AD3C03">
      <w:pPr>
        <w:suppressAutoHyphens/>
        <w:autoSpaceDE w:val="0"/>
        <w:autoSpaceDN w:val="0"/>
        <w:ind w:firstLine="284"/>
        <w:textAlignment w:val="baseline"/>
        <w:rPr>
          <w:rFonts w:ascii="Calibri" w:hAnsi="Calibri" w:cs="Calibri"/>
          <w:bCs/>
          <w:color w:val="auto"/>
          <w:kern w:val="3"/>
          <w:sz w:val="18"/>
          <w:szCs w:val="18"/>
          <w:lang w:eastAsia="zh-CN"/>
        </w:rPr>
      </w:pPr>
      <w:sdt>
        <w:sdtPr>
          <w:rPr>
            <w:rFonts w:ascii="Calibri" w:hAnsi="Calibri" w:cs="Calibri"/>
            <w:b/>
            <w:bCs/>
            <w:color w:val="auto"/>
            <w:sz w:val="22"/>
            <w:szCs w:val="22"/>
          </w:rPr>
          <w:id w:val="232818575"/>
          <w14:checkbox>
            <w14:checked w14:val="0"/>
            <w14:checkedState w14:val="2612" w14:font="MS Gothic"/>
            <w14:uncheckedState w14:val="2610" w14:font="MS Gothic"/>
          </w14:checkbox>
        </w:sdtPr>
        <w:sdtEndPr/>
        <w:sdtContent>
          <w:r w:rsidR="00AD3C03" w:rsidRPr="004F07F9">
            <w:rPr>
              <w:rFonts w:ascii="MS Gothic" w:eastAsia="MS Gothic" w:hAnsi="MS Gothic" w:cs="Calibri" w:hint="eastAsia"/>
              <w:b/>
              <w:bCs/>
              <w:color w:val="auto"/>
              <w:sz w:val="22"/>
              <w:szCs w:val="22"/>
            </w:rPr>
            <w:t>☐</w:t>
          </w:r>
        </w:sdtContent>
      </w:sdt>
      <w:r w:rsidR="00AD3C03" w:rsidRPr="004F07F9">
        <w:rPr>
          <w:rFonts w:ascii="Calibri" w:hAnsi="Calibri" w:cs="Calibri"/>
          <w:b/>
          <w:bCs/>
          <w:color w:val="auto"/>
          <w:sz w:val="22"/>
          <w:szCs w:val="22"/>
        </w:rPr>
        <w:t xml:space="preserve"> </w:t>
      </w:r>
      <w:r w:rsidR="00AD3C03" w:rsidRPr="00516C67">
        <w:rPr>
          <w:rFonts w:ascii="Calibri" w:hAnsi="Calibri" w:cs="Calibri"/>
          <w:bCs/>
          <w:iCs/>
          <w:color w:val="auto"/>
          <w:kern w:val="3"/>
          <w:sz w:val="18"/>
          <w:szCs w:val="18"/>
          <w:lang w:eastAsia="zh-CN"/>
        </w:rPr>
        <w:t>direttore tecnico</w:t>
      </w:r>
      <w:r w:rsidR="00AD3C03" w:rsidRPr="00874DC6">
        <w:rPr>
          <w:rFonts w:ascii="Calibri" w:hAnsi="Calibri" w:cs="Calibri"/>
          <w:bCs/>
          <w:iCs/>
          <w:color w:val="auto"/>
          <w:kern w:val="3"/>
          <w:sz w:val="20"/>
          <w:lang w:eastAsia="zh-CN"/>
        </w:rPr>
        <w:t xml:space="preserve"> </w:t>
      </w:r>
    </w:p>
    <w:p w14:paraId="332F2688" w14:textId="5BE0E3AB" w:rsidR="00AD3C03" w:rsidRPr="00516C67" w:rsidRDefault="00AD3C03" w:rsidP="00D743B5">
      <w:pPr>
        <w:pStyle w:val="Paragrafoelenco"/>
        <w:numPr>
          <w:ilvl w:val="0"/>
          <w:numId w:val="21"/>
        </w:numPr>
        <w:suppressAutoHyphens/>
        <w:autoSpaceDE w:val="0"/>
        <w:autoSpaceDN w:val="0"/>
        <w:ind w:left="284" w:hanging="284"/>
        <w:jc w:val="both"/>
        <w:textAlignment w:val="baseline"/>
        <w:rPr>
          <w:rFonts w:ascii="Calibri" w:eastAsia="Calibri" w:hAnsi="Calibri" w:cs="Calibri"/>
          <w:b/>
          <w:bCs/>
          <w:color w:val="auto"/>
          <w:kern w:val="0"/>
          <w:sz w:val="18"/>
          <w:szCs w:val="18"/>
          <w:lang w:eastAsia="en-US"/>
          <w14:ligatures w14:val="standardContextual"/>
        </w:rPr>
      </w:pPr>
      <w:r w:rsidRPr="00516C67">
        <w:rPr>
          <w:rFonts w:ascii="Calibri" w:eastAsia="Calibri" w:hAnsi="Calibri" w:cs="Calibri"/>
          <w:b/>
          <w:bCs/>
          <w:color w:val="auto"/>
          <w:kern w:val="0"/>
          <w:sz w:val="18"/>
          <w:szCs w:val="18"/>
          <w:lang w:eastAsia="en-US"/>
          <w14:ligatures w14:val="standardContextual"/>
        </w:rPr>
        <w:t xml:space="preserve">in tutti gli altri casi </w:t>
      </w:r>
      <w:r w:rsidR="009B24CE">
        <w:rPr>
          <w:rFonts w:ascii="Calibri" w:eastAsia="Calibri" w:hAnsi="Calibri" w:cs="Calibri"/>
          <w:b/>
          <w:bCs/>
          <w:color w:val="auto"/>
          <w:kern w:val="0"/>
          <w:sz w:val="18"/>
          <w:szCs w:val="18"/>
          <w:lang w:eastAsia="en-US"/>
          <w14:ligatures w14:val="standardContextual"/>
        </w:rPr>
        <w:t>(</w:t>
      </w:r>
      <w:r w:rsidR="00D743B5" w:rsidRPr="00516C67">
        <w:rPr>
          <w:rFonts w:ascii="Calibri" w:eastAsia="Calibri" w:hAnsi="Calibri" w:cs="Calibri"/>
          <w:b/>
          <w:bCs/>
          <w:color w:val="auto"/>
          <w:kern w:val="0"/>
          <w:sz w:val="18"/>
          <w:szCs w:val="18"/>
          <w:lang w:eastAsia="en-US"/>
          <w14:ligatures w14:val="standardContextual"/>
        </w:rPr>
        <w:t>società di altro tipo o consorzi</w:t>
      </w:r>
      <w:r w:rsidR="009B24CE">
        <w:rPr>
          <w:rFonts w:ascii="Calibri" w:eastAsia="Calibri" w:hAnsi="Calibri" w:cs="Calibri"/>
          <w:b/>
          <w:bCs/>
          <w:color w:val="auto"/>
          <w:kern w:val="0"/>
          <w:sz w:val="18"/>
          <w:szCs w:val="18"/>
          <w:lang w:eastAsia="en-US"/>
          <w14:ligatures w14:val="standardContextual"/>
        </w:rPr>
        <w:t>)</w:t>
      </w:r>
    </w:p>
    <w:p w14:paraId="4CACA16B" w14:textId="77777777" w:rsidR="00D743B5" w:rsidRDefault="00D06FE5" w:rsidP="00D743B5">
      <w:pPr>
        <w:suppressAutoHyphens/>
        <w:autoSpaceDE w:val="0"/>
        <w:autoSpaceDN w:val="0"/>
        <w:ind w:left="426" w:hanging="142"/>
        <w:textAlignment w:val="baseline"/>
        <w:rPr>
          <w:rFonts w:ascii="Calibri" w:hAnsi="Calibri" w:cs="Calibri"/>
          <w:bCs/>
          <w:iCs/>
          <w:color w:val="auto"/>
          <w:kern w:val="3"/>
          <w:sz w:val="20"/>
          <w:lang w:eastAsia="zh-CN"/>
        </w:rPr>
      </w:pPr>
      <w:sdt>
        <w:sdtPr>
          <w:rPr>
            <w:rFonts w:ascii="Calibri" w:hAnsi="Calibri" w:cs="Calibri"/>
            <w:b/>
            <w:bCs/>
            <w:color w:val="auto"/>
            <w:sz w:val="22"/>
            <w:szCs w:val="22"/>
          </w:rPr>
          <w:id w:val="-1495639644"/>
          <w14:checkbox>
            <w14:checked w14:val="0"/>
            <w14:checkedState w14:val="2612" w14:font="MS Gothic"/>
            <w14:uncheckedState w14:val="2610" w14:font="MS Gothic"/>
          </w14:checkbox>
        </w:sdtPr>
        <w:sdtEndPr/>
        <w:sdtContent>
          <w:r w:rsidR="00D743B5" w:rsidRPr="004F07F9">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D743B5" w:rsidRPr="00516C67">
        <w:rPr>
          <w:rFonts w:ascii="Calibri" w:hAnsi="Calibri" w:cs="Calibri"/>
          <w:bCs/>
          <w:iCs/>
          <w:color w:val="auto"/>
          <w:kern w:val="3"/>
          <w:sz w:val="18"/>
          <w:szCs w:val="18"/>
          <w:lang w:eastAsia="zh-CN"/>
        </w:rPr>
        <w:t>membro del consiglio di amministrazione munito di poteri di rappresentanza</w:t>
      </w:r>
      <w:r w:rsidR="00D743B5" w:rsidRPr="00874DC6">
        <w:rPr>
          <w:rFonts w:ascii="Calibri" w:hAnsi="Calibri" w:cs="Calibri"/>
          <w:bCs/>
          <w:iCs/>
          <w:color w:val="auto"/>
          <w:kern w:val="3"/>
          <w:sz w:val="20"/>
          <w:lang w:eastAsia="zh-CN"/>
        </w:rPr>
        <w:t xml:space="preserve"> </w:t>
      </w:r>
    </w:p>
    <w:p w14:paraId="0451A034" w14:textId="33722A5C" w:rsidR="00D743B5" w:rsidRPr="00516C67" w:rsidRDefault="00D06FE5" w:rsidP="00D743B5">
      <w:pPr>
        <w:suppressAutoHyphens/>
        <w:autoSpaceDE w:val="0"/>
        <w:autoSpaceDN w:val="0"/>
        <w:ind w:left="426" w:hanging="142"/>
        <w:textAlignment w:val="baseline"/>
        <w:rPr>
          <w:rFonts w:ascii="Calibri" w:hAnsi="Calibri" w:cs="Calibri"/>
          <w:bCs/>
          <w:iCs/>
          <w:color w:val="auto"/>
          <w:kern w:val="3"/>
          <w:sz w:val="18"/>
          <w:szCs w:val="18"/>
          <w:lang w:eastAsia="zh-CN"/>
        </w:rPr>
      </w:pPr>
      <w:sdt>
        <w:sdtPr>
          <w:rPr>
            <w:rFonts w:ascii="Calibri" w:hAnsi="Calibri" w:cs="Calibri"/>
            <w:b/>
            <w:bCs/>
            <w:color w:val="auto"/>
            <w:sz w:val="22"/>
            <w:szCs w:val="22"/>
          </w:rPr>
          <w:id w:val="826712001"/>
          <w14:checkbox>
            <w14:checked w14:val="0"/>
            <w14:checkedState w14:val="2612" w14:font="MS Gothic"/>
            <w14:uncheckedState w14:val="2610" w14:font="MS Gothic"/>
          </w14:checkbox>
        </w:sdtPr>
        <w:sdtEndPr/>
        <w:sdtContent>
          <w:r w:rsidR="00D743B5" w:rsidRPr="004F07F9">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D743B5" w:rsidRPr="00516C67">
        <w:rPr>
          <w:rFonts w:ascii="Calibri" w:hAnsi="Calibri" w:cs="Calibri"/>
          <w:bCs/>
          <w:iCs/>
          <w:color w:val="auto"/>
          <w:kern w:val="3"/>
          <w:sz w:val="18"/>
          <w:szCs w:val="18"/>
          <w:lang w:eastAsia="zh-CN"/>
        </w:rPr>
        <w:t>institor</w:t>
      </w:r>
      <w:r w:rsidR="0058510E" w:rsidRPr="00516C67">
        <w:rPr>
          <w:rFonts w:ascii="Calibri" w:hAnsi="Calibri" w:cs="Calibri"/>
          <w:bCs/>
          <w:iCs/>
          <w:color w:val="auto"/>
          <w:kern w:val="3"/>
          <w:sz w:val="18"/>
          <w:szCs w:val="18"/>
          <w:lang w:eastAsia="zh-CN"/>
        </w:rPr>
        <w:t>e</w:t>
      </w:r>
    </w:p>
    <w:p w14:paraId="110A669E" w14:textId="09593599" w:rsidR="00D743B5" w:rsidRPr="00516C67" w:rsidRDefault="00D06FE5" w:rsidP="00D743B5">
      <w:pPr>
        <w:suppressAutoHyphens/>
        <w:autoSpaceDE w:val="0"/>
        <w:autoSpaceDN w:val="0"/>
        <w:ind w:left="426" w:hanging="142"/>
        <w:textAlignment w:val="baseline"/>
        <w:rPr>
          <w:rFonts w:ascii="Calibri" w:hAnsi="Calibri" w:cs="Calibri"/>
          <w:bCs/>
          <w:iCs/>
          <w:color w:val="auto"/>
          <w:kern w:val="3"/>
          <w:sz w:val="18"/>
          <w:szCs w:val="18"/>
          <w:lang w:eastAsia="zh-CN"/>
        </w:rPr>
      </w:pPr>
      <w:sdt>
        <w:sdtPr>
          <w:rPr>
            <w:rFonts w:ascii="Calibri" w:hAnsi="Calibri" w:cs="Calibri"/>
            <w:b/>
            <w:bCs/>
            <w:color w:val="auto"/>
            <w:sz w:val="22"/>
            <w:szCs w:val="22"/>
          </w:rPr>
          <w:id w:val="-1795815905"/>
          <w14:checkbox>
            <w14:checked w14:val="0"/>
            <w14:checkedState w14:val="2612" w14:font="MS Gothic"/>
            <w14:uncheckedState w14:val="2610" w14:font="MS Gothic"/>
          </w14:checkbox>
        </w:sdtPr>
        <w:sdtEndPr/>
        <w:sdtContent>
          <w:r w:rsidR="00D743B5" w:rsidRPr="004F07F9">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D743B5" w:rsidRPr="00516C67">
        <w:rPr>
          <w:rFonts w:ascii="Calibri" w:hAnsi="Calibri" w:cs="Calibri"/>
          <w:bCs/>
          <w:iCs/>
          <w:color w:val="auto"/>
          <w:kern w:val="3"/>
          <w:sz w:val="18"/>
          <w:szCs w:val="18"/>
          <w:lang w:eastAsia="zh-CN"/>
        </w:rPr>
        <w:t>procurator</w:t>
      </w:r>
      <w:r w:rsidR="0058510E" w:rsidRPr="00516C67">
        <w:rPr>
          <w:rFonts w:ascii="Calibri" w:hAnsi="Calibri" w:cs="Calibri"/>
          <w:bCs/>
          <w:iCs/>
          <w:color w:val="auto"/>
          <w:kern w:val="3"/>
          <w:sz w:val="18"/>
          <w:szCs w:val="18"/>
          <w:lang w:eastAsia="zh-CN"/>
        </w:rPr>
        <w:t>e</w:t>
      </w:r>
      <w:r w:rsidR="00D743B5" w:rsidRPr="00516C67">
        <w:rPr>
          <w:rFonts w:ascii="Calibri" w:hAnsi="Calibri" w:cs="Calibri"/>
          <w:bCs/>
          <w:iCs/>
          <w:color w:val="auto"/>
          <w:kern w:val="3"/>
          <w:sz w:val="18"/>
          <w:szCs w:val="18"/>
          <w:lang w:eastAsia="zh-CN"/>
        </w:rPr>
        <w:t xml:space="preserve"> general</w:t>
      </w:r>
      <w:r w:rsidR="0058510E" w:rsidRPr="00516C67">
        <w:rPr>
          <w:rFonts w:ascii="Calibri" w:hAnsi="Calibri" w:cs="Calibri"/>
          <w:bCs/>
          <w:iCs/>
          <w:color w:val="auto"/>
          <w:kern w:val="3"/>
          <w:sz w:val="18"/>
          <w:szCs w:val="18"/>
          <w:lang w:eastAsia="zh-CN"/>
        </w:rPr>
        <w:t>e</w:t>
      </w:r>
    </w:p>
    <w:p w14:paraId="69356645" w14:textId="015038F8" w:rsidR="00D743B5" w:rsidRPr="00516C67" w:rsidRDefault="00D06FE5" w:rsidP="00D743B5">
      <w:pPr>
        <w:suppressAutoHyphens/>
        <w:autoSpaceDE w:val="0"/>
        <w:autoSpaceDN w:val="0"/>
        <w:ind w:left="426" w:hanging="142"/>
        <w:textAlignment w:val="baseline"/>
        <w:rPr>
          <w:rFonts w:ascii="Calibri" w:hAnsi="Calibri" w:cs="Calibri"/>
          <w:bCs/>
          <w:iCs/>
          <w:color w:val="auto"/>
          <w:kern w:val="3"/>
          <w:sz w:val="18"/>
          <w:szCs w:val="18"/>
          <w:lang w:eastAsia="zh-CN"/>
        </w:rPr>
      </w:pPr>
      <w:sdt>
        <w:sdtPr>
          <w:rPr>
            <w:rFonts w:ascii="Calibri" w:hAnsi="Calibri" w:cs="Calibri"/>
            <w:b/>
            <w:bCs/>
            <w:color w:val="auto"/>
            <w:sz w:val="22"/>
            <w:szCs w:val="22"/>
          </w:rPr>
          <w:id w:val="-2907148"/>
          <w14:checkbox>
            <w14:checked w14:val="0"/>
            <w14:checkedState w14:val="2612" w14:font="MS Gothic"/>
            <w14:uncheckedState w14:val="2610" w14:font="MS Gothic"/>
          </w14:checkbox>
        </w:sdtPr>
        <w:sdtEndPr/>
        <w:sdtContent>
          <w:r w:rsidR="00D743B5">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58510E" w:rsidRPr="00516C67">
        <w:rPr>
          <w:rFonts w:ascii="Calibri" w:hAnsi="Calibri" w:cs="Calibri"/>
          <w:iCs/>
          <w:color w:val="auto"/>
          <w:sz w:val="18"/>
          <w:szCs w:val="18"/>
        </w:rPr>
        <w:t>componente degli organi</w:t>
      </w:r>
      <w:r w:rsidR="0058510E" w:rsidRPr="00516C67">
        <w:rPr>
          <w:rFonts w:ascii="Calibri" w:hAnsi="Calibri" w:cs="Calibri"/>
          <w:b/>
          <w:bCs/>
          <w:iCs/>
          <w:color w:val="auto"/>
          <w:sz w:val="18"/>
          <w:szCs w:val="18"/>
        </w:rPr>
        <w:t xml:space="preserve"> </w:t>
      </w:r>
      <w:r w:rsidR="00D743B5" w:rsidRPr="00516C67">
        <w:rPr>
          <w:rFonts w:ascii="Calibri" w:hAnsi="Calibri" w:cs="Calibri"/>
          <w:bCs/>
          <w:iCs/>
          <w:color w:val="auto"/>
          <w:kern w:val="3"/>
          <w:sz w:val="18"/>
          <w:szCs w:val="18"/>
          <w:lang w:eastAsia="zh-CN"/>
        </w:rPr>
        <w:t>con poteri di direzione o di vigilanza</w:t>
      </w:r>
    </w:p>
    <w:p w14:paraId="1DF0D60F" w14:textId="77777777" w:rsidR="00D743B5" w:rsidRDefault="00D06FE5" w:rsidP="00D743B5">
      <w:pPr>
        <w:suppressAutoHyphens/>
        <w:autoSpaceDE w:val="0"/>
        <w:autoSpaceDN w:val="0"/>
        <w:ind w:left="426" w:hanging="142"/>
        <w:textAlignment w:val="baseline"/>
        <w:rPr>
          <w:rFonts w:ascii="Calibri" w:hAnsi="Calibri" w:cs="Calibri"/>
          <w:bCs/>
          <w:iCs/>
          <w:color w:val="auto"/>
          <w:kern w:val="3"/>
          <w:sz w:val="20"/>
          <w:lang w:eastAsia="zh-CN"/>
        </w:rPr>
      </w:pPr>
      <w:sdt>
        <w:sdtPr>
          <w:rPr>
            <w:rFonts w:ascii="Calibri" w:hAnsi="Calibri" w:cs="Calibri"/>
            <w:b/>
            <w:bCs/>
            <w:color w:val="auto"/>
            <w:sz w:val="22"/>
            <w:szCs w:val="22"/>
          </w:rPr>
          <w:id w:val="1764263784"/>
          <w14:checkbox>
            <w14:checked w14:val="0"/>
            <w14:checkedState w14:val="2612" w14:font="MS Gothic"/>
            <w14:uncheckedState w14:val="2610" w14:font="MS Gothic"/>
          </w14:checkbox>
        </w:sdtPr>
        <w:sdtEndPr/>
        <w:sdtContent>
          <w:r w:rsidR="00D743B5">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D743B5" w:rsidRPr="00516C67">
        <w:rPr>
          <w:rFonts w:ascii="Calibri" w:hAnsi="Calibri" w:cs="Calibri"/>
          <w:bCs/>
          <w:iCs/>
          <w:color w:val="auto"/>
          <w:kern w:val="3"/>
          <w:sz w:val="18"/>
          <w:szCs w:val="18"/>
          <w:lang w:eastAsia="zh-CN"/>
        </w:rPr>
        <w:t>Soggetto munito di potere di rappresentanza, di direzione o di controllo</w:t>
      </w:r>
    </w:p>
    <w:p w14:paraId="45059A0E" w14:textId="68039A0D" w:rsidR="00D743B5" w:rsidRPr="00516C67" w:rsidRDefault="00D06FE5" w:rsidP="00D743B5">
      <w:pPr>
        <w:suppressAutoHyphens/>
        <w:autoSpaceDE w:val="0"/>
        <w:autoSpaceDN w:val="0"/>
        <w:ind w:firstLine="284"/>
        <w:textAlignment w:val="baseline"/>
        <w:rPr>
          <w:rFonts w:ascii="Calibri" w:hAnsi="Calibri" w:cs="Calibri"/>
          <w:bCs/>
          <w:color w:val="auto"/>
          <w:kern w:val="3"/>
          <w:sz w:val="18"/>
          <w:szCs w:val="18"/>
          <w:lang w:eastAsia="zh-CN"/>
        </w:rPr>
      </w:pPr>
      <w:sdt>
        <w:sdtPr>
          <w:rPr>
            <w:rFonts w:ascii="Calibri" w:hAnsi="Calibri" w:cs="Calibri"/>
            <w:b/>
            <w:bCs/>
            <w:color w:val="auto"/>
            <w:sz w:val="22"/>
            <w:szCs w:val="22"/>
          </w:rPr>
          <w:id w:val="1606999488"/>
          <w14:checkbox>
            <w14:checked w14:val="0"/>
            <w14:checkedState w14:val="2612" w14:font="MS Gothic"/>
            <w14:uncheckedState w14:val="2610" w14:font="MS Gothic"/>
          </w14:checkbox>
        </w:sdtPr>
        <w:sdtEndPr/>
        <w:sdtContent>
          <w:r w:rsidR="00D743B5" w:rsidRPr="004F07F9">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D743B5" w:rsidRPr="00516C67">
        <w:rPr>
          <w:rFonts w:ascii="Calibri" w:hAnsi="Calibri" w:cs="Calibri"/>
          <w:bCs/>
          <w:iCs/>
          <w:color w:val="auto"/>
          <w:kern w:val="3"/>
          <w:sz w:val="18"/>
          <w:szCs w:val="18"/>
          <w:lang w:eastAsia="zh-CN"/>
        </w:rPr>
        <w:t xml:space="preserve">direttore tecnico </w:t>
      </w:r>
    </w:p>
    <w:p w14:paraId="01047953" w14:textId="03F12454" w:rsidR="00D743B5" w:rsidRDefault="00D06FE5" w:rsidP="00D743B5">
      <w:pPr>
        <w:suppressAutoHyphens/>
        <w:autoSpaceDE w:val="0"/>
        <w:autoSpaceDN w:val="0"/>
        <w:ind w:left="426" w:hanging="142"/>
        <w:textAlignment w:val="baseline"/>
        <w:rPr>
          <w:rFonts w:ascii="Calibri" w:hAnsi="Calibri" w:cs="Calibri"/>
          <w:color w:val="auto"/>
          <w:kern w:val="3"/>
          <w:sz w:val="20"/>
          <w:lang w:eastAsia="zh-CN"/>
        </w:rPr>
      </w:pPr>
      <w:sdt>
        <w:sdtPr>
          <w:rPr>
            <w:rFonts w:ascii="Calibri" w:hAnsi="Calibri" w:cs="Calibri"/>
            <w:b/>
            <w:bCs/>
            <w:color w:val="auto"/>
            <w:sz w:val="22"/>
            <w:szCs w:val="22"/>
          </w:rPr>
          <w:id w:val="-1038734225"/>
          <w14:checkbox>
            <w14:checked w14:val="0"/>
            <w14:checkedState w14:val="2612" w14:font="MS Gothic"/>
            <w14:uncheckedState w14:val="2610" w14:font="MS Gothic"/>
          </w14:checkbox>
        </w:sdtPr>
        <w:sdtEndPr/>
        <w:sdtContent>
          <w:r w:rsidR="00D743B5" w:rsidRPr="004F07F9">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D743B5" w:rsidRPr="00516C67">
        <w:rPr>
          <w:rFonts w:ascii="Calibri" w:hAnsi="Calibri" w:cs="Calibri"/>
          <w:color w:val="auto"/>
          <w:kern w:val="3"/>
          <w:sz w:val="18"/>
          <w:szCs w:val="18"/>
          <w:lang w:eastAsia="zh-CN"/>
        </w:rPr>
        <w:t>socio unico</w:t>
      </w:r>
    </w:p>
    <w:p w14:paraId="38A80A05" w14:textId="06914CC2" w:rsidR="0058510E" w:rsidRPr="00516C67" w:rsidRDefault="00D06FE5" w:rsidP="0058510E">
      <w:pPr>
        <w:suppressAutoHyphens/>
        <w:autoSpaceDE w:val="0"/>
        <w:autoSpaceDN w:val="0"/>
        <w:ind w:left="426" w:hanging="142"/>
        <w:textAlignment w:val="baseline"/>
        <w:rPr>
          <w:rFonts w:ascii="Calibri" w:hAnsi="Calibri" w:cs="Calibri"/>
          <w:color w:val="auto"/>
          <w:kern w:val="3"/>
          <w:sz w:val="18"/>
          <w:szCs w:val="18"/>
          <w:lang w:eastAsia="zh-CN"/>
        </w:rPr>
      </w:pPr>
      <w:sdt>
        <w:sdtPr>
          <w:rPr>
            <w:rFonts w:ascii="Calibri" w:hAnsi="Calibri" w:cs="Calibri"/>
            <w:b/>
            <w:bCs/>
            <w:color w:val="auto"/>
            <w:sz w:val="22"/>
            <w:szCs w:val="22"/>
          </w:rPr>
          <w:id w:val="-1424956515"/>
          <w14:checkbox>
            <w14:checked w14:val="0"/>
            <w14:checkedState w14:val="2612" w14:font="MS Gothic"/>
            <w14:uncheckedState w14:val="2610" w14:font="MS Gothic"/>
          </w14:checkbox>
        </w:sdtPr>
        <w:sdtEndPr/>
        <w:sdtContent>
          <w:r w:rsidR="0058510E" w:rsidRPr="004F07F9">
            <w:rPr>
              <w:rFonts w:ascii="MS Gothic" w:eastAsia="MS Gothic" w:hAnsi="MS Gothic" w:cs="Calibri" w:hint="eastAsia"/>
              <w:b/>
              <w:bCs/>
              <w:color w:val="auto"/>
              <w:sz w:val="22"/>
              <w:szCs w:val="22"/>
            </w:rPr>
            <w:t>☐</w:t>
          </w:r>
        </w:sdtContent>
      </w:sdt>
      <w:r w:rsidR="0058510E" w:rsidRPr="004F07F9">
        <w:rPr>
          <w:rFonts w:ascii="Calibri" w:hAnsi="Calibri" w:cs="Calibri"/>
          <w:b/>
          <w:bCs/>
          <w:color w:val="auto"/>
          <w:sz w:val="22"/>
          <w:szCs w:val="22"/>
        </w:rPr>
        <w:t xml:space="preserve"> </w:t>
      </w:r>
      <w:r w:rsidR="0058510E" w:rsidRPr="00516C67">
        <w:rPr>
          <w:rFonts w:ascii="Calibri" w:hAnsi="Calibri" w:cs="Calibri"/>
          <w:b/>
          <w:bCs/>
          <w:color w:val="auto"/>
          <w:sz w:val="18"/>
          <w:szCs w:val="18"/>
        </w:rPr>
        <w:t xml:space="preserve">altro </w:t>
      </w:r>
      <w:r w:rsidR="0058510E" w:rsidRPr="00516C67">
        <w:rPr>
          <w:rFonts w:ascii="Calibri" w:hAnsi="Calibri" w:cs="Calibri"/>
          <w:bCs/>
          <w:i/>
          <w:color w:val="auto"/>
          <w:kern w:val="3"/>
          <w:sz w:val="18"/>
          <w:szCs w:val="18"/>
          <w:lang w:eastAsia="zh-CN"/>
        </w:rPr>
        <w:t>specificare</w:t>
      </w:r>
      <w:r w:rsidR="0058510E" w:rsidRPr="00516C67">
        <w:rPr>
          <w:rFonts w:ascii="Calibri" w:hAnsi="Calibri" w:cs="Calibri"/>
          <w:bCs/>
          <w:iCs/>
          <w:color w:val="auto"/>
          <w:kern w:val="3"/>
          <w:sz w:val="18"/>
          <w:szCs w:val="18"/>
          <w:lang w:eastAsia="zh-CN"/>
        </w:rPr>
        <w:t xml:space="preserve"> _______________________________</w:t>
      </w:r>
    </w:p>
    <w:p w14:paraId="23AF201F" w14:textId="2B354613" w:rsidR="00D743B5" w:rsidRPr="00516C67" w:rsidRDefault="00D06FE5" w:rsidP="00D743B5">
      <w:pPr>
        <w:suppressAutoHyphens/>
        <w:autoSpaceDE w:val="0"/>
        <w:autoSpaceDN w:val="0"/>
        <w:ind w:left="426" w:hanging="142"/>
        <w:textAlignment w:val="baseline"/>
        <w:rPr>
          <w:rFonts w:ascii="Calibri" w:hAnsi="Calibri" w:cs="Calibri"/>
          <w:bCs/>
          <w:iCs/>
          <w:color w:val="auto"/>
          <w:kern w:val="3"/>
          <w:sz w:val="18"/>
          <w:szCs w:val="18"/>
          <w:lang w:eastAsia="zh-CN"/>
        </w:rPr>
      </w:pPr>
      <w:sdt>
        <w:sdtPr>
          <w:rPr>
            <w:rFonts w:ascii="Calibri" w:hAnsi="Calibri" w:cs="Calibri"/>
            <w:b/>
            <w:bCs/>
            <w:color w:val="auto"/>
            <w:sz w:val="22"/>
            <w:szCs w:val="22"/>
          </w:rPr>
          <w:id w:val="-463969532"/>
          <w14:checkbox>
            <w14:checked w14:val="0"/>
            <w14:checkedState w14:val="2612" w14:font="MS Gothic"/>
            <w14:uncheckedState w14:val="2610" w14:font="MS Gothic"/>
          </w14:checkbox>
        </w:sdtPr>
        <w:sdtEndPr/>
        <w:sdtContent>
          <w:r w:rsidR="00D743B5" w:rsidRPr="004F07F9">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D743B5" w:rsidRPr="00516C67">
        <w:rPr>
          <w:rFonts w:ascii="Calibri" w:hAnsi="Calibri" w:cs="Calibri"/>
          <w:bCs/>
          <w:iCs/>
          <w:color w:val="auto"/>
          <w:kern w:val="3"/>
          <w:sz w:val="18"/>
          <w:szCs w:val="18"/>
          <w:lang w:eastAsia="zh-CN"/>
        </w:rPr>
        <w:t>amministratore di fatto nelle ipotesi di cui alle lettere precedenti</w:t>
      </w:r>
    </w:p>
    <w:p w14:paraId="177C3C6A" w14:textId="4D665409" w:rsidR="0058510E" w:rsidRPr="00516C67" w:rsidRDefault="00D06FE5" w:rsidP="00D743B5">
      <w:pPr>
        <w:suppressAutoHyphens/>
        <w:autoSpaceDE w:val="0"/>
        <w:autoSpaceDN w:val="0"/>
        <w:ind w:left="426" w:hanging="142"/>
        <w:textAlignment w:val="baseline"/>
        <w:rPr>
          <w:rFonts w:ascii="Calibri" w:hAnsi="Calibri" w:cs="Calibri"/>
          <w:bCs/>
          <w:iCs/>
          <w:color w:val="auto"/>
          <w:kern w:val="3"/>
          <w:sz w:val="18"/>
          <w:szCs w:val="18"/>
          <w:lang w:eastAsia="zh-CN"/>
        </w:rPr>
      </w:pPr>
      <w:sdt>
        <w:sdtPr>
          <w:rPr>
            <w:rFonts w:ascii="Calibri" w:hAnsi="Calibri" w:cs="Calibri"/>
            <w:b/>
            <w:bCs/>
            <w:color w:val="auto"/>
            <w:sz w:val="22"/>
            <w:szCs w:val="22"/>
          </w:rPr>
          <w:id w:val="-350727613"/>
          <w14:checkbox>
            <w14:checked w14:val="0"/>
            <w14:checkedState w14:val="2612" w14:font="MS Gothic"/>
            <w14:uncheckedState w14:val="2610" w14:font="MS Gothic"/>
          </w14:checkbox>
        </w:sdtPr>
        <w:sdtEndPr/>
        <w:sdtContent>
          <w:r w:rsidR="00D743B5">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58510E" w:rsidRPr="00516C67">
        <w:rPr>
          <w:rFonts w:ascii="Calibri" w:hAnsi="Calibri" w:cs="Calibri"/>
          <w:bCs/>
          <w:iCs/>
          <w:color w:val="auto"/>
          <w:kern w:val="3"/>
          <w:sz w:val="18"/>
          <w:szCs w:val="18"/>
          <w:lang w:eastAsia="zh-CN"/>
        </w:rPr>
        <w:t xml:space="preserve">nel caso in cui il «socio» del concorrente sia una persona giuridica, indicare amministratori </w:t>
      </w:r>
      <w:r w:rsidR="009B24CE">
        <w:rPr>
          <w:rFonts w:ascii="Calibri" w:hAnsi="Calibri" w:cs="Calibri"/>
          <w:bCs/>
          <w:iCs/>
          <w:color w:val="auto"/>
          <w:kern w:val="3"/>
          <w:sz w:val="18"/>
          <w:szCs w:val="18"/>
          <w:lang w:eastAsia="zh-CN"/>
        </w:rPr>
        <w:t>di quest’ultima</w:t>
      </w:r>
    </w:p>
    <w:p w14:paraId="10701D3B" w14:textId="02DA9B16" w:rsidR="00D743B5" w:rsidRDefault="0058510E" w:rsidP="0058510E">
      <w:pPr>
        <w:suppressAutoHyphens/>
        <w:autoSpaceDE w:val="0"/>
        <w:autoSpaceDN w:val="0"/>
        <w:ind w:left="426" w:firstLine="141"/>
        <w:textAlignment w:val="baseline"/>
        <w:rPr>
          <w:rFonts w:ascii="Calibri" w:hAnsi="Calibri" w:cs="Calibri"/>
          <w:b/>
          <w:iCs/>
          <w:color w:val="auto"/>
          <w:kern w:val="3"/>
          <w:sz w:val="18"/>
          <w:szCs w:val="18"/>
          <w:lang w:eastAsia="zh-CN"/>
        </w:rPr>
      </w:pPr>
      <w:r w:rsidRPr="00516C67">
        <w:rPr>
          <w:rFonts w:ascii="Calibri" w:hAnsi="Calibri" w:cs="Calibri"/>
          <w:bCs/>
          <w:i/>
          <w:iCs/>
          <w:color w:val="auto"/>
          <w:kern w:val="3"/>
          <w:sz w:val="18"/>
          <w:szCs w:val="18"/>
          <w:lang w:eastAsia="zh-CN"/>
        </w:rPr>
        <w:t xml:space="preserve"> </w:t>
      </w:r>
      <w:r w:rsidR="00D743B5" w:rsidRPr="00516C67">
        <w:rPr>
          <w:rFonts w:ascii="Calibri" w:hAnsi="Calibri" w:cs="Calibri"/>
          <w:bCs/>
          <w:i/>
          <w:color w:val="auto"/>
          <w:kern w:val="3"/>
          <w:sz w:val="18"/>
          <w:szCs w:val="18"/>
          <w:lang w:eastAsia="zh-CN"/>
        </w:rPr>
        <w:t>specificare</w:t>
      </w:r>
      <w:r w:rsidR="00D743B5" w:rsidRPr="00516C67">
        <w:rPr>
          <w:rFonts w:ascii="Calibri" w:hAnsi="Calibri" w:cs="Calibri"/>
          <w:bCs/>
          <w:iCs/>
          <w:color w:val="auto"/>
          <w:kern w:val="3"/>
          <w:sz w:val="18"/>
          <w:szCs w:val="18"/>
          <w:lang w:eastAsia="zh-CN"/>
        </w:rPr>
        <w:t xml:space="preserve"> _______________________________</w:t>
      </w:r>
    </w:p>
    <w:p w14:paraId="4DAE52E3" w14:textId="77777777" w:rsidR="008521EF" w:rsidRPr="001E08A7" w:rsidRDefault="008521EF" w:rsidP="008521EF">
      <w:pPr>
        <w:widowControl w:val="0"/>
        <w:overflowPunct w:val="0"/>
        <w:autoSpaceDE w:val="0"/>
        <w:autoSpaceDN w:val="0"/>
        <w:adjustRightInd w:val="0"/>
        <w:jc w:val="both"/>
        <w:textAlignment w:val="baseline"/>
        <w:rPr>
          <w:rFonts w:ascii="Calibri" w:hAnsi="Calibri" w:cs="Calibri"/>
          <w:kern w:val="0"/>
          <w:sz w:val="20"/>
        </w:rPr>
      </w:pPr>
    </w:p>
    <w:p w14:paraId="5957386F" w14:textId="77777777" w:rsidR="00BA0648" w:rsidRDefault="00BA0648" w:rsidP="00516C67">
      <w:pPr>
        <w:autoSpaceDE w:val="0"/>
        <w:autoSpaceDN w:val="0"/>
        <w:adjustRightInd w:val="0"/>
        <w:spacing w:line="360" w:lineRule="auto"/>
        <w:jc w:val="both"/>
        <w:rPr>
          <w:rFonts w:ascii="Calibri" w:hAnsi="Calibri" w:cs="Calibri"/>
          <w:b/>
          <w:color w:val="auto"/>
          <w:kern w:val="0"/>
          <w:sz w:val="18"/>
          <w:szCs w:val="18"/>
        </w:rPr>
      </w:pPr>
    </w:p>
    <w:p w14:paraId="1E5CA299" w14:textId="77777777" w:rsidR="00C52079" w:rsidRDefault="00C52079" w:rsidP="00516C67">
      <w:pPr>
        <w:autoSpaceDE w:val="0"/>
        <w:autoSpaceDN w:val="0"/>
        <w:adjustRightInd w:val="0"/>
        <w:spacing w:line="360" w:lineRule="auto"/>
        <w:jc w:val="both"/>
        <w:rPr>
          <w:rFonts w:ascii="Calibri" w:hAnsi="Calibri" w:cs="Calibri"/>
          <w:b/>
          <w:color w:val="auto"/>
          <w:kern w:val="0"/>
          <w:sz w:val="18"/>
          <w:szCs w:val="18"/>
        </w:rPr>
      </w:pPr>
    </w:p>
    <w:p w14:paraId="2562309A" w14:textId="6DEE23BC" w:rsidR="008521EF" w:rsidRPr="00516C67" w:rsidRDefault="008521EF" w:rsidP="00516C67">
      <w:pPr>
        <w:autoSpaceDE w:val="0"/>
        <w:autoSpaceDN w:val="0"/>
        <w:adjustRightInd w:val="0"/>
        <w:spacing w:line="360" w:lineRule="auto"/>
        <w:jc w:val="both"/>
        <w:rPr>
          <w:rFonts w:ascii="Calibri" w:hAnsi="Calibri" w:cs="Calibri"/>
          <w:b/>
          <w:color w:val="auto"/>
          <w:kern w:val="0"/>
          <w:sz w:val="18"/>
          <w:szCs w:val="18"/>
        </w:rPr>
      </w:pPr>
      <w:r w:rsidRPr="00516C67">
        <w:rPr>
          <w:rFonts w:ascii="Calibri" w:hAnsi="Calibri" w:cs="Calibri"/>
          <w:b/>
          <w:color w:val="auto"/>
          <w:kern w:val="0"/>
          <w:sz w:val="18"/>
          <w:szCs w:val="18"/>
        </w:rPr>
        <w:t>dell’impresa/società __________________________</w:t>
      </w:r>
      <w:r w:rsidR="00C52079">
        <w:rPr>
          <w:rFonts w:ascii="Calibri" w:hAnsi="Calibri" w:cs="Calibri"/>
          <w:b/>
          <w:color w:val="auto"/>
          <w:kern w:val="0"/>
          <w:sz w:val="18"/>
          <w:szCs w:val="18"/>
        </w:rPr>
        <w:t>____________</w:t>
      </w:r>
      <w:r w:rsidRPr="00516C67">
        <w:rPr>
          <w:rFonts w:ascii="Calibri" w:hAnsi="Calibri" w:cs="Calibri"/>
          <w:b/>
          <w:color w:val="auto"/>
          <w:kern w:val="0"/>
          <w:sz w:val="18"/>
          <w:szCs w:val="18"/>
        </w:rPr>
        <w:t xml:space="preserve">_____________________________________ </w:t>
      </w:r>
    </w:p>
    <w:p w14:paraId="42EF37CC" w14:textId="44EF72F5" w:rsidR="008521EF" w:rsidRPr="00516C67" w:rsidRDefault="008521EF" w:rsidP="00516C67">
      <w:pPr>
        <w:autoSpaceDE w:val="0"/>
        <w:autoSpaceDN w:val="0"/>
        <w:adjustRightInd w:val="0"/>
        <w:spacing w:line="360" w:lineRule="auto"/>
        <w:jc w:val="both"/>
        <w:rPr>
          <w:rFonts w:ascii="Calibri" w:hAnsi="Calibri" w:cs="Calibri"/>
          <w:color w:val="auto"/>
          <w:kern w:val="0"/>
          <w:sz w:val="18"/>
          <w:szCs w:val="18"/>
        </w:rPr>
      </w:pPr>
      <w:r w:rsidRPr="00516C67">
        <w:rPr>
          <w:rFonts w:ascii="Calibri" w:hAnsi="Calibri" w:cs="Calibri"/>
          <w:color w:val="auto"/>
          <w:kern w:val="0"/>
          <w:sz w:val="18"/>
          <w:szCs w:val="18"/>
        </w:rPr>
        <w:t>con sede legale in _________________________________________</w:t>
      </w:r>
      <w:r w:rsidR="00C52079">
        <w:rPr>
          <w:rFonts w:ascii="Calibri" w:hAnsi="Calibri" w:cs="Calibri"/>
          <w:color w:val="auto"/>
          <w:kern w:val="0"/>
          <w:sz w:val="18"/>
          <w:szCs w:val="18"/>
        </w:rPr>
        <w:t>____________</w:t>
      </w:r>
      <w:r w:rsidRPr="00516C67">
        <w:rPr>
          <w:rFonts w:ascii="Calibri" w:hAnsi="Calibri" w:cs="Calibri"/>
          <w:color w:val="auto"/>
          <w:kern w:val="0"/>
          <w:sz w:val="18"/>
          <w:szCs w:val="18"/>
        </w:rPr>
        <w:t>______ (</w:t>
      </w:r>
      <w:proofErr w:type="spellStart"/>
      <w:r w:rsidRPr="00516C67">
        <w:rPr>
          <w:rFonts w:ascii="Calibri" w:hAnsi="Calibri" w:cs="Calibri"/>
          <w:color w:val="auto"/>
          <w:kern w:val="0"/>
          <w:sz w:val="18"/>
          <w:szCs w:val="18"/>
        </w:rPr>
        <w:t>Prov</w:t>
      </w:r>
      <w:proofErr w:type="spellEnd"/>
      <w:r w:rsidRPr="00516C67">
        <w:rPr>
          <w:rFonts w:ascii="Calibri" w:hAnsi="Calibri" w:cs="Calibri"/>
          <w:color w:val="auto"/>
          <w:kern w:val="0"/>
          <w:sz w:val="18"/>
          <w:szCs w:val="18"/>
        </w:rPr>
        <w:t>. ___________</w:t>
      </w:r>
      <w:proofErr w:type="gramStart"/>
      <w:r w:rsidRPr="00516C67">
        <w:rPr>
          <w:rFonts w:ascii="Calibri" w:hAnsi="Calibri" w:cs="Calibri"/>
          <w:color w:val="auto"/>
          <w:kern w:val="0"/>
          <w:sz w:val="18"/>
          <w:szCs w:val="18"/>
        </w:rPr>
        <w:t>_ )</w:t>
      </w:r>
      <w:proofErr w:type="gramEnd"/>
    </w:p>
    <w:p w14:paraId="6E3C5B42" w14:textId="7BA5808E" w:rsidR="008521EF" w:rsidRPr="00516C67" w:rsidRDefault="008521EF" w:rsidP="00516C67">
      <w:pPr>
        <w:autoSpaceDE w:val="0"/>
        <w:autoSpaceDN w:val="0"/>
        <w:adjustRightInd w:val="0"/>
        <w:spacing w:line="360" w:lineRule="auto"/>
        <w:jc w:val="both"/>
        <w:rPr>
          <w:rFonts w:ascii="Calibri" w:hAnsi="Calibri" w:cs="Calibri"/>
          <w:color w:val="auto"/>
          <w:kern w:val="0"/>
          <w:sz w:val="18"/>
          <w:szCs w:val="18"/>
        </w:rPr>
      </w:pPr>
      <w:r w:rsidRPr="00516C67">
        <w:rPr>
          <w:rFonts w:ascii="Calibri" w:hAnsi="Calibri" w:cs="Calibri"/>
          <w:color w:val="auto"/>
          <w:kern w:val="0"/>
          <w:sz w:val="18"/>
          <w:szCs w:val="18"/>
        </w:rPr>
        <w:t>via/piazza ____________________________</w:t>
      </w:r>
      <w:r w:rsidR="00C52079">
        <w:rPr>
          <w:rFonts w:ascii="Calibri" w:hAnsi="Calibri" w:cs="Calibri"/>
          <w:color w:val="auto"/>
          <w:kern w:val="0"/>
          <w:sz w:val="18"/>
          <w:szCs w:val="18"/>
        </w:rPr>
        <w:t>_____________</w:t>
      </w:r>
      <w:r w:rsidRPr="00516C67">
        <w:rPr>
          <w:rFonts w:ascii="Calibri" w:hAnsi="Calibri" w:cs="Calibri"/>
          <w:color w:val="auto"/>
          <w:kern w:val="0"/>
          <w:sz w:val="18"/>
          <w:szCs w:val="18"/>
        </w:rPr>
        <w:t>___________ n._______ (C.A.P. _______________</w:t>
      </w:r>
      <w:proofErr w:type="gramStart"/>
      <w:r w:rsidRPr="00516C67">
        <w:rPr>
          <w:rFonts w:ascii="Calibri" w:hAnsi="Calibri" w:cs="Calibri"/>
          <w:color w:val="auto"/>
          <w:kern w:val="0"/>
          <w:sz w:val="18"/>
          <w:szCs w:val="18"/>
        </w:rPr>
        <w:t>_  )</w:t>
      </w:r>
      <w:proofErr w:type="gramEnd"/>
    </w:p>
    <w:p w14:paraId="1C85DE20" w14:textId="445AD63D" w:rsidR="008521EF" w:rsidRPr="00516C67" w:rsidRDefault="008521EF" w:rsidP="00516C67">
      <w:pPr>
        <w:autoSpaceDE w:val="0"/>
        <w:autoSpaceDN w:val="0"/>
        <w:adjustRightInd w:val="0"/>
        <w:spacing w:line="360" w:lineRule="auto"/>
        <w:jc w:val="both"/>
        <w:rPr>
          <w:rFonts w:ascii="Calibri" w:hAnsi="Calibri" w:cs="Calibri"/>
          <w:color w:val="auto"/>
          <w:kern w:val="0"/>
          <w:sz w:val="18"/>
          <w:szCs w:val="18"/>
        </w:rPr>
      </w:pPr>
      <w:r w:rsidRPr="00516C67">
        <w:rPr>
          <w:rFonts w:ascii="Calibri" w:hAnsi="Calibri" w:cs="Calibri"/>
          <w:color w:val="auto"/>
          <w:kern w:val="0"/>
          <w:sz w:val="18"/>
          <w:szCs w:val="18"/>
        </w:rPr>
        <w:t>C.F. n. _____________________</w:t>
      </w:r>
      <w:r w:rsidR="00C52079">
        <w:rPr>
          <w:rFonts w:ascii="Calibri" w:hAnsi="Calibri" w:cs="Calibri"/>
          <w:color w:val="auto"/>
          <w:kern w:val="0"/>
          <w:sz w:val="18"/>
          <w:szCs w:val="18"/>
        </w:rPr>
        <w:t>____</w:t>
      </w:r>
      <w:r w:rsidRPr="00516C67">
        <w:rPr>
          <w:rFonts w:ascii="Calibri" w:hAnsi="Calibri" w:cs="Calibri"/>
          <w:color w:val="auto"/>
          <w:kern w:val="0"/>
          <w:sz w:val="18"/>
          <w:szCs w:val="18"/>
        </w:rPr>
        <w:t>____________ partita I.V.A. n. _______</w:t>
      </w:r>
      <w:r w:rsidR="00C52079">
        <w:rPr>
          <w:rFonts w:ascii="Calibri" w:hAnsi="Calibri" w:cs="Calibri"/>
          <w:color w:val="auto"/>
          <w:kern w:val="0"/>
          <w:sz w:val="18"/>
          <w:szCs w:val="18"/>
        </w:rPr>
        <w:t>_________</w:t>
      </w:r>
      <w:r w:rsidRPr="00516C67">
        <w:rPr>
          <w:rFonts w:ascii="Calibri" w:hAnsi="Calibri" w:cs="Calibri"/>
          <w:color w:val="auto"/>
          <w:kern w:val="0"/>
          <w:sz w:val="18"/>
          <w:szCs w:val="18"/>
        </w:rPr>
        <w:t>______________________</w:t>
      </w:r>
    </w:p>
    <w:p w14:paraId="56A741DF" w14:textId="77777777" w:rsidR="008521EF" w:rsidRDefault="008521EF" w:rsidP="008521EF">
      <w:pPr>
        <w:suppressAutoHyphens/>
        <w:autoSpaceDE w:val="0"/>
        <w:autoSpaceDN w:val="0"/>
        <w:jc w:val="both"/>
        <w:textAlignment w:val="baseline"/>
        <w:rPr>
          <w:rFonts w:ascii="Calibri" w:hAnsi="Calibri" w:cs="Calibri"/>
          <w:color w:val="auto"/>
          <w:kern w:val="3"/>
          <w:sz w:val="20"/>
          <w:lang w:eastAsia="zh-CN"/>
        </w:rPr>
      </w:pPr>
    </w:p>
    <w:p w14:paraId="6996F674" w14:textId="77777777" w:rsidR="008521EF" w:rsidRPr="00516C67" w:rsidRDefault="008521EF" w:rsidP="008521EF">
      <w:pPr>
        <w:suppressAutoHyphens/>
        <w:autoSpaceDE w:val="0"/>
        <w:autoSpaceDN w:val="0"/>
        <w:jc w:val="center"/>
        <w:textAlignment w:val="baseline"/>
        <w:rPr>
          <w:rFonts w:ascii="Calibri" w:hAnsi="Calibri" w:cs="Calibri"/>
          <w:b/>
          <w:color w:val="auto"/>
          <w:kern w:val="3"/>
          <w:sz w:val="16"/>
          <w:szCs w:val="16"/>
          <w:lang w:eastAsia="zh-CN"/>
        </w:rPr>
      </w:pPr>
      <w:r w:rsidRPr="009D53CA">
        <w:rPr>
          <w:rFonts w:ascii="Calibri" w:hAnsi="Calibri" w:cs="Calibri"/>
          <w:color w:val="auto"/>
          <w:kern w:val="3"/>
          <w:sz w:val="16"/>
          <w:szCs w:val="16"/>
          <w:lang w:eastAsia="zh-CN"/>
        </w:rPr>
        <w:t xml:space="preserve">ai </w:t>
      </w:r>
      <w:r w:rsidRPr="009D53CA">
        <w:rPr>
          <w:rFonts w:ascii="Calibri" w:hAnsi="Calibri" w:cs="Calibri"/>
          <w:bCs/>
          <w:color w:val="auto"/>
          <w:kern w:val="3"/>
          <w:sz w:val="16"/>
          <w:szCs w:val="16"/>
          <w:lang w:eastAsia="zh-CN"/>
        </w:rPr>
        <w:t>sensi</w:t>
      </w:r>
      <w:r w:rsidRPr="00516C67">
        <w:rPr>
          <w:rFonts w:ascii="Calibri" w:hAnsi="Calibri" w:cs="Calibri"/>
          <w:bCs/>
          <w:color w:val="auto"/>
          <w:kern w:val="3"/>
          <w:sz w:val="16"/>
          <w:szCs w:val="16"/>
          <w:lang w:eastAsia="zh-CN"/>
        </w:rPr>
        <w:t xml:space="preserve"> degli articoli 46 e 47 del D.P.R. 445/2000, ai fini della partecipazione alla presente procedura di affidamento, consapevole della responsabilità penale nel caso di dichiarazioni mendaci</w:t>
      </w:r>
      <w:r w:rsidRPr="00516C67">
        <w:rPr>
          <w:rFonts w:ascii="Calibri" w:hAnsi="Calibri" w:cs="Calibri"/>
          <w:b/>
          <w:color w:val="auto"/>
          <w:kern w:val="3"/>
          <w:sz w:val="16"/>
          <w:szCs w:val="16"/>
          <w:lang w:eastAsia="zh-CN"/>
        </w:rPr>
        <w:t xml:space="preserve"> </w:t>
      </w:r>
    </w:p>
    <w:p w14:paraId="652D55BD" w14:textId="77777777" w:rsidR="007B51FB" w:rsidRDefault="007B51FB" w:rsidP="008521EF">
      <w:pPr>
        <w:suppressAutoHyphens/>
        <w:autoSpaceDE w:val="0"/>
        <w:autoSpaceDN w:val="0"/>
        <w:jc w:val="center"/>
        <w:textAlignment w:val="baseline"/>
        <w:rPr>
          <w:rFonts w:ascii="Calibri" w:hAnsi="Calibri" w:cs="Calibri"/>
          <w:b/>
          <w:color w:val="auto"/>
          <w:kern w:val="3"/>
          <w:sz w:val="18"/>
          <w:szCs w:val="18"/>
          <w:lang w:eastAsia="zh-CN"/>
        </w:rPr>
      </w:pPr>
    </w:p>
    <w:p w14:paraId="24CBAF68" w14:textId="1E956AC2" w:rsidR="008521EF" w:rsidRPr="001E08A7" w:rsidRDefault="008521EF" w:rsidP="008521EF">
      <w:pPr>
        <w:suppressAutoHyphens/>
        <w:autoSpaceDE w:val="0"/>
        <w:autoSpaceDN w:val="0"/>
        <w:jc w:val="center"/>
        <w:textAlignment w:val="baseline"/>
        <w:rPr>
          <w:rFonts w:ascii="Calibri" w:hAnsi="Calibri" w:cs="Calibri"/>
          <w:b/>
          <w:color w:val="auto"/>
          <w:kern w:val="3"/>
          <w:sz w:val="20"/>
          <w:lang w:eastAsia="zh-CN"/>
        </w:rPr>
      </w:pPr>
      <w:r w:rsidRPr="001E08A7">
        <w:rPr>
          <w:rFonts w:ascii="Calibri" w:hAnsi="Calibri" w:cs="Calibri"/>
          <w:b/>
          <w:color w:val="auto"/>
          <w:kern w:val="3"/>
          <w:sz w:val="20"/>
          <w:lang w:eastAsia="zh-CN"/>
        </w:rPr>
        <w:t>DICHIARA</w:t>
      </w:r>
    </w:p>
    <w:p w14:paraId="7AAB50A0" w14:textId="77777777" w:rsidR="0030374B" w:rsidRDefault="0030374B" w:rsidP="008521EF">
      <w:pPr>
        <w:suppressAutoHyphens/>
        <w:autoSpaceDE w:val="0"/>
        <w:autoSpaceDN w:val="0"/>
        <w:jc w:val="both"/>
        <w:textAlignment w:val="baseline"/>
        <w:rPr>
          <w:rFonts w:ascii="Calibri" w:hAnsi="Calibri" w:cs="Calibri"/>
          <w:color w:val="auto"/>
          <w:kern w:val="3"/>
          <w:sz w:val="20"/>
          <w:lang w:eastAsia="zh-CN"/>
        </w:rPr>
      </w:pPr>
    </w:p>
    <w:p w14:paraId="7F04829B" w14:textId="7EE0510A" w:rsidR="008521EF" w:rsidRDefault="008521EF" w:rsidP="008521EF">
      <w:pPr>
        <w:suppressAutoHyphens/>
        <w:autoSpaceDE w:val="0"/>
        <w:autoSpaceDN w:val="0"/>
        <w:jc w:val="both"/>
        <w:textAlignment w:val="baseline"/>
        <w:rPr>
          <w:rFonts w:ascii="Calibri" w:hAnsi="Calibri" w:cs="Calibri"/>
          <w:color w:val="auto"/>
          <w:kern w:val="3"/>
          <w:sz w:val="18"/>
          <w:szCs w:val="18"/>
          <w:lang w:eastAsia="zh-CN"/>
        </w:rPr>
      </w:pPr>
      <w:r w:rsidRPr="00516C67">
        <w:rPr>
          <w:rFonts w:ascii="Calibri" w:hAnsi="Calibri" w:cs="Calibri"/>
          <w:color w:val="auto"/>
          <w:kern w:val="3"/>
          <w:sz w:val="18"/>
          <w:szCs w:val="18"/>
          <w:lang w:eastAsia="zh-CN"/>
        </w:rPr>
        <w:t>relativamente all’insussistenza di cause di esclusione dalle gare d’appalto, di cui al</w:t>
      </w:r>
      <w:r w:rsidR="009D53CA">
        <w:rPr>
          <w:rFonts w:ascii="Calibri" w:hAnsi="Calibri" w:cs="Calibri"/>
          <w:color w:val="auto"/>
          <w:kern w:val="3"/>
          <w:sz w:val="18"/>
          <w:szCs w:val="18"/>
          <w:lang w:eastAsia="zh-CN"/>
        </w:rPr>
        <w:t>l’art. 94 comma 1 e comma 2, all’</w:t>
      </w:r>
      <w:r w:rsidR="009D53CA">
        <w:rPr>
          <w:rFonts w:ascii="Calibri" w:hAnsi="Calibri" w:cs="Calibri"/>
          <w:color w:val="auto"/>
          <w:kern w:val="0"/>
          <w:sz w:val="18"/>
          <w:szCs w:val="18"/>
        </w:rPr>
        <w:t>art.</w:t>
      </w:r>
      <w:r w:rsidR="009D53CA" w:rsidRPr="00BA0648">
        <w:rPr>
          <w:rFonts w:ascii="Calibri" w:hAnsi="Calibri" w:cs="Calibri"/>
          <w:color w:val="auto"/>
          <w:kern w:val="0"/>
          <w:sz w:val="18"/>
          <w:szCs w:val="18"/>
        </w:rPr>
        <w:t xml:space="preserve"> </w:t>
      </w:r>
      <w:r w:rsidR="009D53CA">
        <w:rPr>
          <w:rFonts w:ascii="Calibri" w:hAnsi="Calibri" w:cs="Calibri"/>
          <w:color w:val="auto"/>
          <w:kern w:val="0"/>
          <w:sz w:val="18"/>
          <w:szCs w:val="18"/>
        </w:rPr>
        <w:t xml:space="preserve">95, comma 1, </w:t>
      </w:r>
      <w:proofErr w:type="spellStart"/>
      <w:r w:rsidR="009D53CA">
        <w:rPr>
          <w:rFonts w:ascii="Calibri" w:hAnsi="Calibri" w:cs="Calibri"/>
          <w:color w:val="auto"/>
          <w:kern w:val="0"/>
          <w:sz w:val="18"/>
          <w:szCs w:val="18"/>
        </w:rPr>
        <w:t>lett</w:t>
      </w:r>
      <w:proofErr w:type="spellEnd"/>
      <w:r w:rsidR="009D53CA">
        <w:rPr>
          <w:rFonts w:ascii="Calibri" w:hAnsi="Calibri" w:cs="Calibri"/>
          <w:color w:val="auto"/>
          <w:kern w:val="0"/>
          <w:sz w:val="18"/>
          <w:szCs w:val="18"/>
        </w:rPr>
        <w:t xml:space="preserve">. e), </w:t>
      </w:r>
      <w:r w:rsidRPr="00516C67">
        <w:rPr>
          <w:rFonts w:ascii="Calibri" w:hAnsi="Calibri" w:cs="Calibri"/>
          <w:color w:val="auto"/>
          <w:kern w:val="3"/>
          <w:sz w:val="18"/>
          <w:szCs w:val="18"/>
          <w:lang w:eastAsia="zh-CN"/>
        </w:rPr>
        <w:t xml:space="preserve">e </w:t>
      </w:r>
      <w:r w:rsidR="009D53CA">
        <w:rPr>
          <w:rFonts w:ascii="Calibri" w:hAnsi="Calibri" w:cs="Calibri"/>
          <w:color w:val="auto"/>
          <w:kern w:val="3"/>
          <w:sz w:val="18"/>
          <w:szCs w:val="18"/>
          <w:lang w:eastAsia="zh-CN"/>
        </w:rPr>
        <w:t>a</w:t>
      </w:r>
      <w:r w:rsidRPr="00516C67">
        <w:rPr>
          <w:rFonts w:ascii="Calibri" w:hAnsi="Calibri" w:cs="Calibri"/>
          <w:color w:val="auto"/>
          <w:kern w:val="3"/>
          <w:sz w:val="18"/>
          <w:szCs w:val="18"/>
          <w:lang w:eastAsia="zh-CN"/>
        </w:rPr>
        <w:t xml:space="preserve">ll’art. 98 comma 3 </w:t>
      </w:r>
      <w:proofErr w:type="spellStart"/>
      <w:r w:rsidRPr="00516C67">
        <w:rPr>
          <w:rFonts w:ascii="Calibri" w:hAnsi="Calibri" w:cs="Calibri"/>
          <w:color w:val="auto"/>
          <w:kern w:val="3"/>
          <w:sz w:val="18"/>
          <w:szCs w:val="18"/>
          <w:lang w:eastAsia="zh-CN"/>
        </w:rPr>
        <w:t>lett</w:t>
      </w:r>
      <w:proofErr w:type="spellEnd"/>
      <w:r w:rsidRPr="00516C67">
        <w:rPr>
          <w:rFonts w:ascii="Calibri" w:hAnsi="Calibri" w:cs="Calibri"/>
          <w:color w:val="auto"/>
          <w:kern w:val="3"/>
          <w:sz w:val="18"/>
          <w:szCs w:val="18"/>
          <w:lang w:eastAsia="zh-CN"/>
        </w:rPr>
        <w:t xml:space="preserve">. g, h) del </w:t>
      </w:r>
      <w:proofErr w:type="spellStart"/>
      <w:proofErr w:type="gramStart"/>
      <w:r w:rsidRPr="00516C67">
        <w:rPr>
          <w:rFonts w:ascii="Calibri" w:hAnsi="Calibri" w:cs="Calibri"/>
          <w:color w:val="auto"/>
          <w:kern w:val="3"/>
          <w:sz w:val="18"/>
          <w:szCs w:val="18"/>
          <w:lang w:eastAsia="zh-CN"/>
        </w:rPr>
        <w:t>D.Lgs</w:t>
      </w:r>
      <w:proofErr w:type="spellEnd"/>
      <w:proofErr w:type="gramEnd"/>
      <w:r w:rsidRPr="00516C67">
        <w:rPr>
          <w:rFonts w:ascii="Calibri" w:hAnsi="Calibri" w:cs="Calibri"/>
          <w:color w:val="auto"/>
          <w:kern w:val="3"/>
          <w:sz w:val="18"/>
          <w:szCs w:val="18"/>
          <w:lang w:eastAsia="zh-CN"/>
        </w:rPr>
        <w:t xml:space="preserve"> 36/2023, che:</w:t>
      </w:r>
    </w:p>
    <w:p w14:paraId="6890A670" w14:textId="77777777" w:rsidR="00C52079" w:rsidRDefault="00C52079" w:rsidP="008521EF">
      <w:pPr>
        <w:suppressAutoHyphens/>
        <w:autoSpaceDE w:val="0"/>
        <w:autoSpaceDN w:val="0"/>
        <w:jc w:val="both"/>
        <w:textAlignment w:val="baseline"/>
        <w:rPr>
          <w:rFonts w:ascii="Calibri" w:hAnsi="Calibri" w:cs="Calibri"/>
          <w:color w:val="auto"/>
          <w:kern w:val="3"/>
          <w:sz w:val="18"/>
          <w:szCs w:val="18"/>
          <w:lang w:eastAsia="zh-CN"/>
        </w:rPr>
      </w:pPr>
    </w:p>
    <w:p w14:paraId="4ABFBF57" w14:textId="77777777" w:rsidR="00C52079" w:rsidRDefault="00C52079" w:rsidP="00C52079">
      <w:pPr>
        <w:pStyle w:val="Paragrafoelenco"/>
        <w:numPr>
          <w:ilvl w:val="0"/>
          <w:numId w:val="22"/>
        </w:numPr>
        <w:suppressAutoHyphens/>
        <w:autoSpaceDE w:val="0"/>
        <w:autoSpaceDN w:val="0"/>
        <w:ind w:left="284" w:hanging="284"/>
        <w:jc w:val="both"/>
        <w:textAlignment w:val="baseline"/>
        <w:rPr>
          <w:rFonts w:ascii="Calibri" w:hAnsi="Calibri" w:cs="Calibri"/>
          <w:color w:val="auto"/>
          <w:kern w:val="3"/>
          <w:sz w:val="18"/>
          <w:szCs w:val="18"/>
          <w:lang w:eastAsia="zh-CN"/>
        </w:rPr>
      </w:pPr>
      <w:r w:rsidRPr="00516C67">
        <w:rPr>
          <w:rFonts w:ascii="Calibri" w:hAnsi="Calibri" w:cs="Calibri"/>
          <w:b/>
          <w:bCs/>
          <w:color w:val="auto"/>
          <w:kern w:val="3"/>
          <w:sz w:val="18"/>
          <w:szCs w:val="18"/>
          <w:lang w:eastAsia="zh-CN"/>
        </w:rPr>
        <w:t xml:space="preserve">in relazione all’articolo 94 </w:t>
      </w:r>
      <w:proofErr w:type="gramStart"/>
      <w:r w:rsidRPr="00516C67">
        <w:rPr>
          <w:rFonts w:ascii="Calibri" w:hAnsi="Calibri" w:cs="Calibri"/>
          <w:b/>
          <w:bCs/>
          <w:color w:val="auto"/>
          <w:kern w:val="3"/>
          <w:sz w:val="18"/>
          <w:szCs w:val="18"/>
          <w:lang w:eastAsia="zh-CN"/>
        </w:rPr>
        <w:t>comma  1</w:t>
      </w:r>
      <w:proofErr w:type="gramEnd"/>
      <w:r w:rsidRPr="00516C67">
        <w:rPr>
          <w:rFonts w:ascii="Calibri" w:hAnsi="Calibri" w:cs="Calibri"/>
          <w:b/>
          <w:bCs/>
          <w:color w:val="auto"/>
          <w:kern w:val="3"/>
          <w:sz w:val="18"/>
          <w:szCs w:val="18"/>
          <w:lang w:eastAsia="zh-CN"/>
        </w:rPr>
        <w:t xml:space="preserve">, del </w:t>
      </w:r>
      <w:proofErr w:type="spellStart"/>
      <w:r w:rsidRPr="00516C67">
        <w:rPr>
          <w:rFonts w:ascii="Calibri" w:hAnsi="Calibri" w:cs="Calibri"/>
          <w:b/>
          <w:bCs/>
          <w:color w:val="auto"/>
          <w:kern w:val="3"/>
          <w:sz w:val="18"/>
          <w:szCs w:val="18"/>
          <w:lang w:eastAsia="zh-CN"/>
        </w:rPr>
        <w:t>Dlgs</w:t>
      </w:r>
      <w:proofErr w:type="spellEnd"/>
      <w:r w:rsidRPr="00516C67">
        <w:rPr>
          <w:rFonts w:ascii="Calibri" w:hAnsi="Calibri" w:cs="Calibri"/>
          <w:b/>
          <w:bCs/>
          <w:color w:val="auto"/>
          <w:kern w:val="3"/>
          <w:sz w:val="18"/>
          <w:szCs w:val="18"/>
          <w:lang w:eastAsia="zh-CN"/>
        </w:rPr>
        <w:t xml:space="preserve"> 36/2023</w:t>
      </w:r>
      <w:r w:rsidRPr="00516C67">
        <w:rPr>
          <w:rFonts w:ascii="Calibri" w:hAnsi="Calibri" w:cs="Calibri"/>
          <w:color w:val="auto"/>
          <w:kern w:val="3"/>
          <w:sz w:val="18"/>
          <w:szCs w:val="18"/>
          <w:lang w:eastAsia="zh-CN"/>
        </w:rPr>
        <w:t xml:space="preserve">  </w:t>
      </w:r>
    </w:p>
    <w:p w14:paraId="391C5A60" w14:textId="77777777" w:rsidR="00C52079" w:rsidRPr="00516C67" w:rsidRDefault="00D06FE5" w:rsidP="00C52079">
      <w:pPr>
        <w:suppressAutoHyphens/>
        <w:autoSpaceDE w:val="0"/>
        <w:autoSpaceDN w:val="0"/>
        <w:ind w:left="567" w:hanging="283"/>
        <w:jc w:val="both"/>
        <w:textAlignment w:val="baseline"/>
        <w:rPr>
          <w:rFonts w:ascii="Calibri" w:hAnsi="Calibri" w:cs="Calibri"/>
          <w:color w:val="auto"/>
          <w:kern w:val="3"/>
          <w:sz w:val="18"/>
          <w:szCs w:val="18"/>
          <w:lang w:eastAsia="zh-CN"/>
        </w:rPr>
      </w:pPr>
      <w:sdt>
        <w:sdtPr>
          <w:rPr>
            <w:rFonts w:ascii="Calibri" w:hAnsi="Calibri" w:cs="Calibri"/>
            <w:b/>
            <w:bCs/>
            <w:color w:val="auto"/>
            <w:sz w:val="22"/>
            <w:szCs w:val="22"/>
          </w:rPr>
          <w:id w:val="1811517320"/>
          <w14:checkbox>
            <w14:checked w14:val="0"/>
            <w14:checkedState w14:val="2612" w14:font="MS Gothic"/>
            <w14:uncheckedState w14:val="2610" w14:font="MS Gothic"/>
          </w14:checkbox>
        </w:sdtPr>
        <w:sdtEndPr/>
        <w:sdtContent>
          <w:r w:rsidR="00C52079">
            <w:rPr>
              <w:rFonts w:ascii="MS Gothic" w:eastAsia="MS Gothic" w:hAnsi="MS Gothic" w:cs="Calibri" w:hint="eastAsia"/>
              <w:b/>
              <w:bCs/>
              <w:color w:val="auto"/>
              <w:sz w:val="22"/>
              <w:szCs w:val="22"/>
            </w:rPr>
            <w:t>☐</w:t>
          </w:r>
        </w:sdtContent>
      </w:sdt>
      <w:r w:rsidR="00C52079" w:rsidRPr="004F07F9">
        <w:rPr>
          <w:rFonts w:ascii="Calibri" w:hAnsi="Calibri" w:cs="Calibri"/>
          <w:b/>
          <w:bCs/>
          <w:color w:val="auto"/>
          <w:sz w:val="22"/>
          <w:szCs w:val="22"/>
        </w:rPr>
        <w:t xml:space="preserve"> </w:t>
      </w:r>
      <w:r w:rsidR="00C52079" w:rsidRPr="001E08A7">
        <w:rPr>
          <w:rFonts w:ascii="Calibri" w:hAnsi="Calibri" w:cs="Calibri"/>
          <w:b/>
          <w:bCs/>
          <w:color w:val="auto"/>
          <w:sz w:val="20"/>
        </w:rPr>
        <w:tab/>
      </w:r>
      <w:r w:rsidR="00C52079" w:rsidRPr="00516C67">
        <w:rPr>
          <w:rFonts w:ascii="Calibri" w:hAnsi="Calibri" w:cs="Calibri"/>
          <w:color w:val="auto"/>
          <w:kern w:val="3"/>
          <w:sz w:val="18"/>
          <w:szCs w:val="18"/>
          <w:lang w:eastAsia="zh-CN"/>
        </w:rPr>
        <w:t xml:space="preserve">che nei confronti del sottoscritto non sono state pronunciate condanna con sentenza definitiva o decreto penale di </w:t>
      </w:r>
      <w:r w:rsidR="00C52079" w:rsidRPr="00516C67">
        <w:rPr>
          <w:rFonts w:ascii="Calibri" w:hAnsi="Calibri" w:cs="Calibri"/>
          <w:bCs/>
          <w:color w:val="auto"/>
          <w:kern w:val="3"/>
          <w:sz w:val="18"/>
          <w:szCs w:val="18"/>
          <w:lang w:eastAsia="zh-CN"/>
        </w:rPr>
        <w:t>condanna</w:t>
      </w:r>
      <w:r w:rsidR="00C52079" w:rsidRPr="00516C67">
        <w:rPr>
          <w:rFonts w:ascii="Calibri" w:hAnsi="Calibri" w:cs="Calibri"/>
          <w:color w:val="auto"/>
          <w:kern w:val="3"/>
          <w:sz w:val="18"/>
          <w:szCs w:val="18"/>
          <w:lang w:eastAsia="zh-CN"/>
        </w:rPr>
        <w:t xml:space="preserve"> </w:t>
      </w:r>
      <w:r w:rsidR="00C52079" w:rsidRPr="00516C67">
        <w:rPr>
          <w:rFonts w:ascii="Calibri" w:hAnsi="Calibri" w:cs="Calibri"/>
          <w:bCs/>
          <w:color w:val="auto"/>
          <w:kern w:val="3"/>
          <w:sz w:val="18"/>
          <w:szCs w:val="18"/>
          <w:lang w:eastAsia="zh-CN"/>
        </w:rPr>
        <w:t>divenuto</w:t>
      </w:r>
      <w:r w:rsidR="00C52079" w:rsidRPr="00516C67">
        <w:rPr>
          <w:rFonts w:ascii="Calibri" w:hAnsi="Calibri" w:cs="Calibri"/>
          <w:color w:val="auto"/>
          <w:kern w:val="3"/>
          <w:sz w:val="18"/>
          <w:szCs w:val="18"/>
          <w:lang w:eastAsia="zh-CN"/>
        </w:rPr>
        <w:t xml:space="preserve"> irrevocabile per i seguenti reati elencati all’articolo 94 comma 1 del D.lgs.36/2023;</w:t>
      </w:r>
    </w:p>
    <w:p w14:paraId="0FC3F2B0"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 xml:space="preserve">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decreto del Presidente della Repubblica 9 ottobre 1990, n. 309, dall'articolo 291-quater del testo unico delle disposizioni legislative in materia doganale, di cui al decreto del Presidente della Repubblica 23 gennaio 1973, n. 43 e dall'articolo 452-quaterdieces del codice penale, in quanto riconducibili alla partecipazione a un'organizzazione criminale, quale definita all'articolo 2 della decisione quadro 2008/841/GAI del Consiglio dell'Unione europea, del 24 ottobre 2008; </w:t>
      </w:r>
    </w:p>
    <w:p w14:paraId="6B420D4C"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 xml:space="preserve">delitti, consumati o tentati, di cui agli articoli 317, 318, 319, 319-ter, 319-quater, 320, 321, 322, 322-bis, 346-bis, 353, 353-bis, 354, 355 e 356 del codice penale nonché all'articolo 2635 del codice civile; </w:t>
      </w:r>
    </w:p>
    <w:p w14:paraId="600501C3"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 xml:space="preserve">false comunicazioni sociali di cui agli articoli 2621 e 2622 del codice civile; </w:t>
      </w:r>
    </w:p>
    <w:p w14:paraId="3B217812"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 xml:space="preserve">frode ai sensi dell'articolo 1 della convenzione relativa alla tutela degli interessi finanziari delle Comunità europee, del 26 luglio 1995; </w:t>
      </w:r>
    </w:p>
    <w:p w14:paraId="0E082967"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 xml:space="preserve">delitti, consumati o tentati, commessi con finalità di terrorismo, anche internazionale, e di eversione dell'ordine costituzionale reati terroristici o reati connessi alle attività terroristiche; </w:t>
      </w:r>
    </w:p>
    <w:p w14:paraId="6A29063E"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 xml:space="preserve">delitti di cui agli articoli 648-bis, 648-ter e 648-ter.1 del codice penale, riciclaggio di proventi di attività criminose o finanziamento del terrorismo, quali definiti all'articolo 1 del decreto legislativo 22 giugno 2007, n. 109; </w:t>
      </w:r>
    </w:p>
    <w:p w14:paraId="42E170B5"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 xml:space="preserve">sfruttamento del lavoro minorile e altre forme di tratta di esseri umani definite con il decreto legislativo 4 marzo 2014, n. 24; </w:t>
      </w:r>
    </w:p>
    <w:p w14:paraId="5DADB714"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ogni altro delitto da cui derivi, quale pena accessoria, l'incapacità di contrattare con la pubblica amministrazione</w:t>
      </w:r>
    </w:p>
    <w:p w14:paraId="6C55669C" w14:textId="77777777" w:rsidR="00C52079" w:rsidRPr="00516C67" w:rsidRDefault="00C52079" w:rsidP="00C52079">
      <w:pPr>
        <w:suppressAutoHyphens/>
        <w:autoSpaceDE w:val="0"/>
        <w:autoSpaceDN w:val="0"/>
        <w:ind w:left="567" w:hanging="283"/>
        <w:jc w:val="both"/>
        <w:textAlignment w:val="baseline"/>
        <w:rPr>
          <w:rFonts w:ascii="Calibri" w:hAnsi="Calibri" w:cs="Calibri"/>
          <w:color w:val="auto"/>
          <w:kern w:val="3"/>
          <w:sz w:val="14"/>
          <w:szCs w:val="14"/>
          <w:lang w:eastAsia="zh-CN"/>
        </w:rPr>
      </w:pPr>
    </w:p>
    <w:p w14:paraId="234E618A" w14:textId="77777777" w:rsidR="00C52079" w:rsidRPr="00516C67" w:rsidRDefault="00C52079" w:rsidP="00C52079">
      <w:pPr>
        <w:suppressAutoHyphens/>
        <w:autoSpaceDE w:val="0"/>
        <w:autoSpaceDN w:val="0"/>
        <w:ind w:left="567"/>
        <w:jc w:val="both"/>
        <w:textAlignment w:val="baseline"/>
        <w:rPr>
          <w:rFonts w:ascii="Calibri" w:hAnsi="Calibri" w:cs="Calibri"/>
          <w:color w:val="auto"/>
          <w:kern w:val="3"/>
          <w:sz w:val="14"/>
          <w:szCs w:val="14"/>
          <w:lang w:eastAsia="zh-CN"/>
        </w:rPr>
      </w:pPr>
      <w:r w:rsidRPr="00516C67">
        <w:rPr>
          <w:rFonts w:ascii="Calibri" w:hAnsi="Calibri" w:cs="Calibri"/>
          <w:i/>
          <w:iCs/>
          <w:color w:val="auto"/>
          <w:kern w:val="3"/>
          <w:sz w:val="14"/>
          <w:szCs w:val="14"/>
          <w:lang w:eastAsia="zh-CN"/>
        </w:rPr>
        <w:t xml:space="preserve">(non sono presi in considerazione, perché non costituenti causa escludente, i casi in cui </w:t>
      </w:r>
      <w:proofErr w:type="gramStart"/>
      <w:r w:rsidRPr="00516C67">
        <w:rPr>
          <w:rFonts w:ascii="Calibri" w:hAnsi="Calibri" w:cs="Calibri"/>
          <w:i/>
          <w:iCs/>
          <w:color w:val="auto"/>
          <w:kern w:val="3"/>
          <w:sz w:val="14"/>
          <w:szCs w:val="14"/>
          <w:lang w:eastAsia="zh-CN"/>
        </w:rPr>
        <w:t>il  reato</w:t>
      </w:r>
      <w:proofErr w:type="gramEnd"/>
      <w:r w:rsidRPr="00516C67">
        <w:rPr>
          <w:rFonts w:ascii="Calibri" w:hAnsi="Calibri" w:cs="Calibri"/>
          <w:i/>
          <w:iCs/>
          <w:color w:val="auto"/>
          <w:kern w:val="3"/>
          <w:sz w:val="14"/>
          <w:szCs w:val="14"/>
          <w:lang w:eastAsia="zh-CN"/>
        </w:rPr>
        <w:t xml:space="preserve"> sia stato depenalizzato ovvero quando sia intervenuta la riabilitazione ovvero, nei casi di condanna ad una pena accessoria perpetua, quando questa sia stata dichiarata estinta ai sensi dell’articolo 179, settimo comma, del codice penale ovvero quando il reato sia stato dichiarato estinto dopo la condanna ovvero in caso di revoca della condanna medesima</w:t>
      </w:r>
    </w:p>
    <w:p w14:paraId="1100B025" w14:textId="77777777" w:rsidR="00C52079" w:rsidRDefault="00C52079" w:rsidP="00C52079">
      <w:pPr>
        <w:suppressAutoHyphens/>
        <w:autoSpaceDE w:val="0"/>
        <w:autoSpaceDN w:val="0"/>
        <w:ind w:left="567" w:hanging="283"/>
        <w:jc w:val="both"/>
        <w:textAlignment w:val="baseline"/>
        <w:rPr>
          <w:rFonts w:ascii="Calibri" w:hAnsi="Calibri" w:cs="Calibri"/>
          <w:color w:val="auto"/>
          <w:kern w:val="3"/>
          <w:sz w:val="18"/>
          <w:szCs w:val="18"/>
          <w:lang w:eastAsia="zh-CN"/>
        </w:rPr>
      </w:pPr>
    </w:p>
    <w:p w14:paraId="62723A14" w14:textId="77777777" w:rsidR="00C52079" w:rsidRPr="00EF7CD0" w:rsidRDefault="00C52079" w:rsidP="00C52079">
      <w:pPr>
        <w:suppressAutoHyphens/>
        <w:autoSpaceDE w:val="0"/>
        <w:autoSpaceDN w:val="0"/>
        <w:ind w:left="567"/>
        <w:jc w:val="both"/>
        <w:textAlignment w:val="baseline"/>
        <w:rPr>
          <w:rFonts w:ascii="Calibri" w:hAnsi="Calibri" w:cs="Calibri"/>
          <w:bCs/>
          <w:color w:val="auto"/>
          <w:kern w:val="3"/>
          <w:sz w:val="18"/>
          <w:szCs w:val="18"/>
          <w:lang w:eastAsia="zh-CN"/>
        </w:rPr>
      </w:pPr>
      <w:r w:rsidRPr="00EF7CD0">
        <w:rPr>
          <w:rFonts w:ascii="Calibri" w:hAnsi="Calibri" w:cs="Calibri"/>
          <w:bCs/>
          <w:color w:val="auto"/>
          <w:kern w:val="3"/>
          <w:sz w:val="18"/>
          <w:szCs w:val="18"/>
          <w:lang w:eastAsia="zh-CN"/>
        </w:rPr>
        <w:t>(NB: in caso di dichiarazione di condanna, l’operatore economico deve allegare documentazione inerente l’adozione dei concreti provvedimenti di carattere tecnico, organizzativo e relativi al personale, utile ai sensi dell’art. 96, comma 6 del D.lgs.36/2023.)</w:t>
      </w:r>
    </w:p>
    <w:p w14:paraId="532B0BC6" w14:textId="77777777" w:rsidR="00C52079" w:rsidRDefault="00C52079" w:rsidP="00C52079">
      <w:pPr>
        <w:suppressAutoHyphens/>
        <w:autoSpaceDE w:val="0"/>
        <w:autoSpaceDN w:val="0"/>
        <w:jc w:val="both"/>
        <w:textAlignment w:val="baseline"/>
        <w:rPr>
          <w:rFonts w:ascii="Calibri" w:hAnsi="Calibri" w:cs="Calibri"/>
          <w:color w:val="auto"/>
          <w:kern w:val="3"/>
          <w:sz w:val="18"/>
          <w:szCs w:val="18"/>
          <w:lang w:eastAsia="zh-CN"/>
        </w:rPr>
      </w:pPr>
    </w:p>
    <w:p w14:paraId="0A3FF91C" w14:textId="374D0525" w:rsidR="00874DC6" w:rsidRDefault="008521EF" w:rsidP="00E90CEA">
      <w:pPr>
        <w:pStyle w:val="Paragrafoelenco"/>
        <w:numPr>
          <w:ilvl w:val="0"/>
          <w:numId w:val="22"/>
        </w:numPr>
        <w:suppressAutoHyphens/>
        <w:autoSpaceDE w:val="0"/>
        <w:autoSpaceDN w:val="0"/>
        <w:ind w:left="284" w:hanging="284"/>
        <w:jc w:val="both"/>
        <w:textAlignment w:val="baseline"/>
        <w:rPr>
          <w:rFonts w:ascii="Calibri" w:hAnsi="Calibri" w:cs="Calibri"/>
          <w:color w:val="auto"/>
          <w:kern w:val="3"/>
          <w:sz w:val="18"/>
          <w:szCs w:val="18"/>
          <w:lang w:eastAsia="zh-CN"/>
        </w:rPr>
      </w:pPr>
      <w:r w:rsidRPr="00516C67">
        <w:rPr>
          <w:rFonts w:ascii="Calibri" w:hAnsi="Calibri" w:cs="Calibri"/>
          <w:b/>
          <w:bCs/>
          <w:color w:val="auto"/>
          <w:kern w:val="3"/>
          <w:sz w:val="18"/>
          <w:szCs w:val="18"/>
          <w:lang w:eastAsia="zh-CN"/>
        </w:rPr>
        <w:t xml:space="preserve">in relazione </w:t>
      </w:r>
      <w:r w:rsidR="00D959B2" w:rsidRPr="00516C67">
        <w:rPr>
          <w:rFonts w:ascii="Calibri" w:hAnsi="Calibri" w:cs="Calibri"/>
          <w:b/>
          <w:bCs/>
          <w:color w:val="auto"/>
          <w:kern w:val="3"/>
          <w:sz w:val="18"/>
          <w:szCs w:val="18"/>
          <w:lang w:eastAsia="zh-CN"/>
        </w:rPr>
        <w:t xml:space="preserve">all’articolo 94 </w:t>
      </w:r>
      <w:proofErr w:type="gramStart"/>
      <w:r w:rsidR="00D959B2" w:rsidRPr="00516C67">
        <w:rPr>
          <w:rFonts w:ascii="Calibri" w:hAnsi="Calibri" w:cs="Calibri"/>
          <w:b/>
          <w:bCs/>
          <w:color w:val="auto"/>
          <w:kern w:val="3"/>
          <w:sz w:val="18"/>
          <w:szCs w:val="18"/>
          <w:lang w:eastAsia="zh-CN"/>
        </w:rPr>
        <w:t>comma  2</w:t>
      </w:r>
      <w:proofErr w:type="gramEnd"/>
      <w:r w:rsidR="00D959B2" w:rsidRPr="00516C67">
        <w:rPr>
          <w:rFonts w:ascii="Calibri" w:hAnsi="Calibri" w:cs="Calibri"/>
          <w:b/>
          <w:bCs/>
          <w:color w:val="auto"/>
          <w:kern w:val="3"/>
          <w:sz w:val="18"/>
          <w:szCs w:val="18"/>
          <w:lang w:eastAsia="zh-CN"/>
        </w:rPr>
        <w:t xml:space="preserve">, del </w:t>
      </w:r>
      <w:proofErr w:type="spellStart"/>
      <w:r w:rsidR="00D959B2" w:rsidRPr="00516C67">
        <w:rPr>
          <w:rFonts w:ascii="Calibri" w:hAnsi="Calibri" w:cs="Calibri"/>
          <w:b/>
          <w:bCs/>
          <w:color w:val="auto"/>
          <w:kern w:val="3"/>
          <w:sz w:val="18"/>
          <w:szCs w:val="18"/>
          <w:lang w:eastAsia="zh-CN"/>
        </w:rPr>
        <w:t>Dlgs</w:t>
      </w:r>
      <w:proofErr w:type="spellEnd"/>
      <w:r w:rsidR="00D959B2" w:rsidRPr="00516C67">
        <w:rPr>
          <w:rFonts w:ascii="Calibri" w:hAnsi="Calibri" w:cs="Calibri"/>
          <w:b/>
          <w:bCs/>
          <w:color w:val="auto"/>
          <w:kern w:val="3"/>
          <w:sz w:val="18"/>
          <w:szCs w:val="18"/>
          <w:lang w:eastAsia="zh-CN"/>
        </w:rPr>
        <w:t xml:space="preserve"> 36/2023</w:t>
      </w:r>
      <w:r w:rsidR="00D959B2" w:rsidRPr="00516C67">
        <w:rPr>
          <w:rFonts w:ascii="Calibri" w:hAnsi="Calibri" w:cs="Calibri"/>
          <w:color w:val="auto"/>
          <w:kern w:val="3"/>
          <w:sz w:val="18"/>
          <w:szCs w:val="18"/>
          <w:lang w:eastAsia="zh-CN"/>
        </w:rPr>
        <w:t xml:space="preserve">  </w:t>
      </w:r>
    </w:p>
    <w:p w14:paraId="003105A9" w14:textId="35A96175" w:rsidR="00874DC6" w:rsidRDefault="00D06FE5" w:rsidP="00991AEE">
      <w:pPr>
        <w:suppressAutoHyphens/>
        <w:autoSpaceDE w:val="0"/>
        <w:autoSpaceDN w:val="0"/>
        <w:ind w:left="567" w:hanging="283"/>
        <w:jc w:val="both"/>
        <w:textAlignment w:val="baseline"/>
        <w:rPr>
          <w:rFonts w:ascii="Calibri" w:hAnsi="Calibri" w:cs="Calibri"/>
          <w:color w:val="auto"/>
          <w:kern w:val="3"/>
          <w:sz w:val="18"/>
          <w:szCs w:val="18"/>
          <w:lang w:eastAsia="zh-CN"/>
        </w:rPr>
      </w:pPr>
      <w:sdt>
        <w:sdtPr>
          <w:rPr>
            <w:rFonts w:ascii="Calibri" w:hAnsi="Calibri" w:cs="Calibri"/>
            <w:b/>
            <w:bCs/>
            <w:color w:val="auto"/>
            <w:sz w:val="22"/>
            <w:szCs w:val="22"/>
          </w:rPr>
          <w:id w:val="2064828840"/>
          <w14:checkbox>
            <w14:checked w14:val="0"/>
            <w14:checkedState w14:val="2612" w14:font="MS Gothic"/>
            <w14:uncheckedState w14:val="2610" w14:font="MS Gothic"/>
          </w14:checkbox>
        </w:sdtPr>
        <w:sdtEndPr/>
        <w:sdtContent>
          <w:r w:rsidR="009E6BAC">
            <w:rPr>
              <w:rFonts w:ascii="MS Gothic" w:eastAsia="MS Gothic" w:hAnsi="MS Gothic" w:cs="Calibri" w:hint="eastAsia"/>
              <w:b/>
              <w:bCs/>
              <w:color w:val="auto"/>
              <w:sz w:val="22"/>
              <w:szCs w:val="22"/>
            </w:rPr>
            <w:t>☐</w:t>
          </w:r>
        </w:sdtContent>
      </w:sdt>
      <w:r w:rsidR="008B70B8" w:rsidRPr="004F07F9">
        <w:rPr>
          <w:rFonts w:ascii="Calibri" w:hAnsi="Calibri" w:cs="Calibri"/>
          <w:b/>
          <w:bCs/>
          <w:color w:val="auto"/>
          <w:sz w:val="22"/>
          <w:szCs w:val="22"/>
        </w:rPr>
        <w:t xml:space="preserve"> </w:t>
      </w:r>
      <w:r w:rsidR="008B70B8">
        <w:rPr>
          <w:rFonts w:ascii="Calibri" w:hAnsi="Calibri" w:cs="Calibri"/>
          <w:b/>
          <w:bCs/>
          <w:color w:val="auto"/>
          <w:sz w:val="22"/>
          <w:szCs w:val="22"/>
        </w:rPr>
        <w:tab/>
      </w:r>
      <w:r w:rsidR="00874DC6" w:rsidRPr="00516C67">
        <w:rPr>
          <w:rFonts w:ascii="Calibri" w:hAnsi="Calibri" w:cs="Calibri"/>
          <w:color w:val="auto"/>
          <w:kern w:val="3"/>
          <w:sz w:val="18"/>
          <w:szCs w:val="18"/>
          <w:lang w:eastAsia="zh-CN"/>
        </w:rPr>
        <w:t xml:space="preserve">che nei confronti del sottoscritto </w:t>
      </w:r>
      <w:r w:rsidR="00874DC6" w:rsidRPr="00516C67">
        <w:rPr>
          <w:rFonts w:ascii="Calibri" w:hAnsi="Calibri" w:cs="Calibri"/>
          <w:bCs/>
          <w:color w:val="auto"/>
          <w:kern w:val="3"/>
          <w:sz w:val="18"/>
          <w:szCs w:val="18"/>
          <w:u w:val="single"/>
          <w:lang w:eastAsia="zh-CN"/>
        </w:rPr>
        <w:t>non sussistono</w:t>
      </w:r>
      <w:r w:rsidR="00874DC6" w:rsidRPr="00516C67">
        <w:rPr>
          <w:rFonts w:ascii="Calibri" w:hAnsi="Calibri" w:cs="Calibri"/>
          <w:bCs/>
          <w:color w:val="auto"/>
          <w:kern w:val="3"/>
          <w:sz w:val="18"/>
          <w:szCs w:val="18"/>
          <w:lang w:eastAsia="zh-CN"/>
        </w:rPr>
        <w:t xml:space="preserve"> </w:t>
      </w:r>
      <w:r w:rsidR="008B70B8" w:rsidRPr="00516C67">
        <w:rPr>
          <w:rFonts w:ascii="Calibri" w:hAnsi="Calibri" w:cs="Calibri"/>
          <w:bCs/>
          <w:color w:val="auto"/>
          <w:kern w:val="3"/>
          <w:sz w:val="18"/>
          <w:szCs w:val="18"/>
          <w:lang w:eastAsia="zh-CN"/>
        </w:rPr>
        <w:t xml:space="preserve">cause </w:t>
      </w:r>
      <w:r w:rsidR="00874DC6" w:rsidRPr="00516C67">
        <w:rPr>
          <w:rFonts w:ascii="Calibri" w:hAnsi="Calibri" w:cs="Calibri"/>
          <w:bCs/>
          <w:color w:val="auto"/>
          <w:kern w:val="3"/>
          <w:sz w:val="18"/>
          <w:szCs w:val="18"/>
          <w:lang w:eastAsia="zh-CN"/>
        </w:rPr>
        <w:t>di decadenza, di sospensione o di divieto previste dall'articolo 67 del codice delle leggi antimafia e delle misure di prevenzione, di cui al decreto legislativo 6 settembre 2011, n. 159 (“</w:t>
      </w:r>
      <w:r w:rsidR="00874DC6" w:rsidRPr="00516C67">
        <w:rPr>
          <w:rFonts w:ascii="Calibri" w:hAnsi="Calibri" w:cs="Calibri"/>
          <w:bCs/>
          <w:i/>
          <w:color w:val="auto"/>
          <w:kern w:val="3"/>
          <w:sz w:val="18"/>
          <w:szCs w:val="18"/>
          <w:lang w:eastAsia="zh-CN"/>
        </w:rPr>
        <w:t>Codice delle leggi antimafia e delle misure di prevenzione nonché nuove disposizioni in materia di documentazione antimafia a norma degli articoli 1 e 2 della legge 13 agosto 2010, n. 136</w:t>
      </w:r>
      <w:r w:rsidR="0058510E" w:rsidRPr="00516C67">
        <w:rPr>
          <w:rFonts w:ascii="Calibri" w:hAnsi="Calibri" w:cs="Calibri"/>
          <w:bCs/>
          <w:i/>
          <w:color w:val="auto"/>
          <w:kern w:val="3"/>
          <w:sz w:val="18"/>
          <w:szCs w:val="18"/>
          <w:lang w:eastAsia="zh-CN"/>
        </w:rPr>
        <w:t>)</w:t>
      </w:r>
      <w:r w:rsidR="0058510E" w:rsidRPr="00516C67">
        <w:rPr>
          <w:sz w:val="18"/>
          <w:szCs w:val="18"/>
        </w:rPr>
        <w:t xml:space="preserve"> </w:t>
      </w:r>
      <w:r w:rsidR="0058510E" w:rsidRPr="00516C67">
        <w:rPr>
          <w:rFonts w:ascii="Calibri" w:hAnsi="Calibri" w:cs="Calibri"/>
          <w:bCs/>
          <w:color w:val="auto"/>
          <w:kern w:val="3"/>
          <w:sz w:val="18"/>
          <w:szCs w:val="18"/>
          <w:lang w:eastAsia="zh-CN"/>
        </w:rPr>
        <w:t>o di un tentativo di infiltrazione mafiosa di cui all'articolo 84, comma 4, del medesimo codice</w:t>
      </w:r>
      <w:r w:rsidR="00874DC6" w:rsidRPr="00516C67">
        <w:rPr>
          <w:rFonts w:ascii="Calibri" w:hAnsi="Calibri" w:cs="Calibri"/>
          <w:bCs/>
          <w:color w:val="auto"/>
          <w:kern w:val="3"/>
          <w:sz w:val="18"/>
          <w:szCs w:val="18"/>
          <w:lang w:eastAsia="zh-CN"/>
        </w:rPr>
        <w:t xml:space="preserve"> delle leggi antimafia e delle misure di prevenzione, di cui al decreto legislativo</w:t>
      </w:r>
      <w:r w:rsidR="004C4096" w:rsidRPr="00516C67">
        <w:rPr>
          <w:rFonts w:ascii="Calibri" w:hAnsi="Calibri" w:cs="Calibri"/>
          <w:bCs/>
          <w:color w:val="auto"/>
          <w:kern w:val="3"/>
          <w:sz w:val="18"/>
          <w:szCs w:val="18"/>
          <w:lang w:eastAsia="zh-CN"/>
        </w:rPr>
        <w:t xml:space="preserve"> n. 159/</w:t>
      </w:r>
      <w:r w:rsidR="00874DC6" w:rsidRPr="00516C67">
        <w:rPr>
          <w:rFonts w:ascii="Calibri" w:hAnsi="Calibri" w:cs="Calibri"/>
          <w:bCs/>
          <w:color w:val="auto"/>
          <w:kern w:val="3"/>
          <w:sz w:val="18"/>
          <w:szCs w:val="18"/>
          <w:lang w:eastAsia="zh-CN"/>
        </w:rPr>
        <w:t>2011</w:t>
      </w:r>
      <w:r w:rsidR="00874DC6" w:rsidRPr="00516C67">
        <w:rPr>
          <w:rFonts w:ascii="Calibri" w:hAnsi="Calibri" w:cs="Calibri"/>
          <w:color w:val="auto"/>
          <w:kern w:val="3"/>
          <w:sz w:val="18"/>
          <w:szCs w:val="18"/>
          <w:lang w:eastAsia="zh-CN"/>
        </w:rPr>
        <w:t>;</w:t>
      </w:r>
    </w:p>
    <w:p w14:paraId="46ED3555" w14:textId="77777777" w:rsidR="00A75DF0" w:rsidRDefault="00A75DF0" w:rsidP="00991AEE">
      <w:pPr>
        <w:suppressAutoHyphens/>
        <w:autoSpaceDE w:val="0"/>
        <w:autoSpaceDN w:val="0"/>
        <w:ind w:left="567" w:hanging="283"/>
        <w:jc w:val="both"/>
        <w:textAlignment w:val="baseline"/>
        <w:rPr>
          <w:rFonts w:ascii="Calibri" w:hAnsi="Calibri" w:cs="Calibri"/>
          <w:color w:val="auto"/>
          <w:kern w:val="3"/>
          <w:sz w:val="18"/>
          <w:szCs w:val="18"/>
          <w:lang w:eastAsia="zh-CN"/>
        </w:rPr>
      </w:pPr>
    </w:p>
    <w:p w14:paraId="1F5C07EB" w14:textId="50ADA5E8" w:rsidR="00B762BA" w:rsidRPr="00EF7CD0" w:rsidRDefault="00A75DF0" w:rsidP="00A75DF0">
      <w:pPr>
        <w:suppressAutoHyphens/>
        <w:autoSpaceDE w:val="0"/>
        <w:autoSpaceDN w:val="0"/>
        <w:ind w:left="567"/>
        <w:jc w:val="both"/>
        <w:textAlignment w:val="baseline"/>
        <w:rPr>
          <w:rFonts w:ascii="Calibri" w:hAnsi="Calibri" w:cs="Calibri"/>
          <w:bCs/>
          <w:color w:val="auto"/>
          <w:kern w:val="3"/>
          <w:sz w:val="18"/>
          <w:szCs w:val="18"/>
          <w:lang w:eastAsia="zh-CN"/>
        </w:rPr>
      </w:pPr>
      <w:bookmarkStart w:id="2" w:name="_Hlk203056863"/>
      <w:r w:rsidRPr="00EF7CD0">
        <w:rPr>
          <w:rFonts w:ascii="Calibri" w:hAnsi="Calibri" w:cs="Calibri"/>
          <w:bCs/>
          <w:color w:val="auto"/>
          <w:kern w:val="3"/>
          <w:sz w:val="18"/>
          <w:szCs w:val="18"/>
          <w:lang w:eastAsia="zh-CN"/>
        </w:rPr>
        <w:t>(NB: in caso di dichiarazione di condanna</w:t>
      </w:r>
      <w:r w:rsidR="00B762BA" w:rsidRPr="00EF7CD0">
        <w:rPr>
          <w:rFonts w:ascii="Calibri" w:hAnsi="Calibri" w:cs="Calibri"/>
          <w:bCs/>
          <w:color w:val="auto"/>
          <w:kern w:val="3"/>
          <w:sz w:val="18"/>
          <w:szCs w:val="18"/>
          <w:lang w:eastAsia="zh-CN"/>
        </w:rPr>
        <w:t>, l’operatore economico deve allegare documentazione inerente l’adozione dei concreti provvedimenti di carattere tecnico, organizzativo e relativi al personale, utile ai sensi dell’art. 96, comma 6</w:t>
      </w:r>
      <w:r w:rsidR="00B762BA" w:rsidRPr="00EF7CD0">
        <w:rPr>
          <w:rFonts w:ascii="Calibri" w:hAnsi="Calibri" w:cs="Calibri"/>
          <w:color w:val="auto"/>
          <w:kern w:val="3"/>
          <w:sz w:val="18"/>
          <w:szCs w:val="18"/>
          <w:lang w:eastAsia="zh-CN"/>
        </w:rPr>
        <w:t xml:space="preserve"> </w:t>
      </w:r>
      <w:r w:rsidR="00B762BA" w:rsidRPr="00EF7CD0">
        <w:rPr>
          <w:rFonts w:ascii="Calibri" w:hAnsi="Calibri" w:cs="Calibri"/>
          <w:bCs/>
          <w:color w:val="auto"/>
          <w:kern w:val="3"/>
          <w:sz w:val="18"/>
          <w:szCs w:val="18"/>
          <w:lang w:eastAsia="zh-CN"/>
        </w:rPr>
        <w:t>del D.lgs.36/2023.)</w:t>
      </w:r>
    </w:p>
    <w:bookmarkEnd w:id="2"/>
    <w:p w14:paraId="2EED8376" w14:textId="77777777" w:rsidR="00B762BA" w:rsidRDefault="00B762BA"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53248E32"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2E469FD0"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17EB1FED"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2562C7A4"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43CD5008"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0252FF77"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5558AD65"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2CC9C904"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045FFAC8"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20668BC2"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59E23429" w14:textId="443D1AD8" w:rsidR="000A4BD6" w:rsidRPr="009D53CA" w:rsidRDefault="007B51FB" w:rsidP="00E90CEA">
      <w:pPr>
        <w:pStyle w:val="Paragrafoelenco"/>
        <w:numPr>
          <w:ilvl w:val="0"/>
          <w:numId w:val="22"/>
        </w:numPr>
        <w:suppressAutoHyphens/>
        <w:autoSpaceDE w:val="0"/>
        <w:autoSpaceDN w:val="0"/>
        <w:ind w:left="284" w:hanging="284"/>
        <w:jc w:val="both"/>
        <w:textAlignment w:val="baseline"/>
        <w:rPr>
          <w:rFonts w:ascii="Calibri" w:hAnsi="Calibri" w:cs="Calibri"/>
          <w:b/>
          <w:color w:val="auto"/>
          <w:kern w:val="3"/>
          <w:sz w:val="18"/>
          <w:szCs w:val="18"/>
          <w:lang w:eastAsia="zh-CN"/>
        </w:rPr>
      </w:pPr>
      <w:r w:rsidRPr="009D53CA">
        <w:rPr>
          <w:rFonts w:ascii="Calibri" w:hAnsi="Calibri" w:cs="Calibri"/>
          <w:b/>
          <w:bCs/>
          <w:color w:val="auto"/>
          <w:kern w:val="3"/>
          <w:sz w:val="18"/>
          <w:szCs w:val="18"/>
          <w:lang w:eastAsia="zh-CN"/>
        </w:rPr>
        <w:t>in relazione all’articolo</w:t>
      </w:r>
      <w:r w:rsidR="00874DC6" w:rsidRPr="009D53CA">
        <w:rPr>
          <w:rFonts w:ascii="Calibri" w:hAnsi="Calibri" w:cs="Calibri"/>
          <w:b/>
          <w:bCs/>
          <w:color w:val="auto"/>
          <w:kern w:val="3"/>
          <w:sz w:val="18"/>
          <w:szCs w:val="18"/>
          <w:lang w:eastAsia="zh-CN"/>
        </w:rPr>
        <w:t xml:space="preserve"> </w:t>
      </w:r>
      <w:r w:rsidR="009D53CA" w:rsidRPr="009D53CA">
        <w:rPr>
          <w:rFonts w:ascii="Calibri" w:hAnsi="Calibri" w:cs="Calibri"/>
          <w:b/>
          <w:color w:val="auto"/>
          <w:kern w:val="0"/>
          <w:sz w:val="18"/>
          <w:szCs w:val="18"/>
        </w:rPr>
        <w:t xml:space="preserve">95, comma 1, </w:t>
      </w:r>
      <w:proofErr w:type="spellStart"/>
      <w:r w:rsidR="009D53CA" w:rsidRPr="009D53CA">
        <w:rPr>
          <w:rFonts w:ascii="Calibri" w:hAnsi="Calibri" w:cs="Calibri"/>
          <w:b/>
          <w:color w:val="auto"/>
          <w:kern w:val="0"/>
          <w:sz w:val="18"/>
          <w:szCs w:val="18"/>
        </w:rPr>
        <w:t>lett</w:t>
      </w:r>
      <w:proofErr w:type="spellEnd"/>
      <w:r w:rsidR="009D53CA" w:rsidRPr="009D53CA">
        <w:rPr>
          <w:rFonts w:ascii="Calibri" w:hAnsi="Calibri" w:cs="Calibri"/>
          <w:b/>
          <w:color w:val="auto"/>
          <w:kern w:val="0"/>
          <w:sz w:val="18"/>
          <w:szCs w:val="18"/>
        </w:rPr>
        <w:t xml:space="preserve">. e) e </w:t>
      </w:r>
      <w:r w:rsidR="00D959B2" w:rsidRPr="009D53CA">
        <w:rPr>
          <w:rFonts w:ascii="Calibri" w:hAnsi="Calibri" w:cs="Calibri"/>
          <w:b/>
          <w:bCs/>
          <w:color w:val="auto"/>
          <w:kern w:val="3"/>
          <w:sz w:val="18"/>
          <w:szCs w:val="18"/>
          <w:lang w:eastAsia="zh-CN"/>
        </w:rPr>
        <w:t xml:space="preserve">98 </w:t>
      </w:r>
      <w:proofErr w:type="gramStart"/>
      <w:r w:rsidR="00D959B2" w:rsidRPr="009D53CA">
        <w:rPr>
          <w:rFonts w:ascii="Calibri" w:hAnsi="Calibri" w:cs="Calibri"/>
          <w:b/>
          <w:bCs/>
          <w:color w:val="auto"/>
          <w:kern w:val="3"/>
          <w:sz w:val="18"/>
          <w:szCs w:val="18"/>
          <w:lang w:eastAsia="zh-CN"/>
        </w:rPr>
        <w:t xml:space="preserve">comma </w:t>
      </w:r>
      <w:r w:rsidR="00874DC6" w:rsidRPr="009D53CA">
        <w:rPr>
          <w:rFonts w:ascii="Calibri" w:hAnsi="Calibri" w:cs="Calibri"/>
          <w:b/>
          <w:bCs/>
          <w:color w:val="auto"/>
          <w:kern w:val="3"/>
          <w:sz w:val="18"/>
          <w:szCs w:val="18"/>
          <w:lang w:eastAsia="zh-CN"/>
        </w:rPr>
        <w:t xml:space="preserve"> 3</w:t>
      </w:r>
      <w:proofErr w:type="gramEnd"/>
      <w:r w:rsidR="00874DC6" w:rsidRPr="009D53CA">
        <w:rPr>
          <w:rFonts w:ascii="Calibri" w:hAnsi="Calibri" w:cs="Calibri"/>
          <w:b/>
          <w:bCs/>
          <w:color w:val="auto"/>
          <w:kern w:val="3"/>
          <w:sz w:val="18"/>
          <w:szCs w:val="18"/>
          <w:lang w:eastAsia="zh-CN"/>
        </w:rPr>
        <w:t xml:space="preserve">, </w:t>
      </w:r>
      <w:r w:rsidR="00D959B2" w:rsidRPr="009D53CA">
        <w:rPr>
          <w:rFonts w:ascii="Calibri" w:hAnsi="Calibri" w:cs="Calibri"/>
          <w:b/>
          <w:bCs/>
          <w:color w:val="auto"/>
          <w:kern w:val="3"/>
          <w:sz w:val="18"/>
          <w:szCs w:val="18"/>
          <w:lang w:eastAsia="zh-CN"/>
        </w:rPr>
        <w:t xml:space="preserve">lettera </w:t>
      </w:r>
      <w:r w:rsidR="00874DC6" w:rsidRPr="009D53CA">
        <w:rPr>
          <w:rFonts w:ascii="Calibri" w:hAnsi="Calibri" w:cs="Calibri"/>
          <w:b/>
          <w:bCs/>
          <w:color w:val="auto"/>
          <w:kern w:val="3"/>
          <w:sz w:val="18"/>
          <w:szCs w:val="18"/>
          <w:lang w:eastAsia="zh-CN"/>
        </w:rPr>
        <w:t>g</w:t>
      </w:r>
      <w:r w:rsidR="00D959B2" w:rsidRPr="009D53CA">
        <w:rPr>
          <w:rFonts w:ascii="Calibri" w:hAnsi="Calibri" w:cs="Calibri"/>
          <w:b/>
          <w:bCs/>
          <w:color w:val="auto"/>
          <w:kern w:val="3"/>
          <w:sz w:val="18"/>
          <w:szCs w:val="18"/>
          <w:lang w:eastAsia="zh-CN"/>
        </w:rPr>
        <w:t xml:space="preserve">)  del </w:t>
      </w:r>
      <w:proofErr w:type="spellStart"/>
      <w:r w:rsidR="00D959B2" w:rsidRPr="009D53CA">
        <w:rPr>
          <w:rFonts w:ascii="Calibri" w:hAnsi="Calibri" w:cs="Calibri"/>
          <w:b/>
          <w:bCs/>
          <w:color w:val="auto"/>
          <w:kern w:val="3"/>
          <w:sz w:val="18"/>
          <w:szCs w:val="18"/>
          <w:lang w:eastAsia="zh-CN"/>
        </w:rPr>
        <w:t>Dlgs</w:t>
      </w:r>
      <w:proofErr w:type="spellEnd"/>
      <w:r w:rsidR="00D959B2" w:rsidRPr="009D53CA">
        <w:rPr>
          <w:rFonts w:ascii="Calibri" w:hAnsi="Calibri" w:cs="Calibri"/>
          <w:b/>
          <w:bCs/>
          <w:color w:val="auto"/>
          <w:kern w:val="3"/>
          <w:sz w:val="18"/>
          <w:szCs w:val="18"/>
          <w:lang w:eastAsia="zh-CN"/>
        </w:rPr>
        <w:t xml:space="preserve"> 36/2023 </w:t>
      </w:r>
      <w:r w:rsidR="000A4BD6" w:rsidRPr="009D53CA">
        <w:rPr>
          <w:rFonts w:ascii="Calibri" w:hAnsi="Calibri" w:cs="Calibri"/>
          <w:b/>
          <w:bCs/>
          <w:color w:val="auto"/>
          <w:kern w:val="3"/>
          <w:sz w:val="18"/>
          <w:szCs w:val="18"/>
          <w:lang w:eastAsia="zh-CN"/>
        </w:rPr>
        <w:t xml:space="preserve"> (Illecito professionale grave)</w:t>
      </w:r>
      <w:r w:rsidR="000A4BD6" w:rsidRPr="009D53CA">
        <w:rPr>
          <w:rFonts w:ascii="Calibri" w:hAnsi="Calibri" w:cs="Calibri"/>
          <w:b/>
          <w:color w:val="auto"/>
          <w:kern w:val="3"/>
          <w:sz w:val="18"/>
          <w:szCs w:val="18"/>
          <w:lang w:eastAsia="zh-CN"/>
        </w:rPr>
        <w:t xml:space="preserve"> </w:t>
      </w:r>
    </w:p>
    <w:p w14:paraId="2804BFCE" w14:textId="4E47A23F" w:rsidR="00874DC6" w:rsidRDefault="00D06FE5" w:rsidP="00F041A1">
      <w:pPr>
        <w:suppressAutoHyphens/>
        <w:autoSpaceDE w:val="0"/>
        <w:autoSpaceDN w:val="0"/>
        <w:ind w:left="567" w:hanging="283"/>
        <w:jc w:val="both"/>
        <w:textAlignment w:val="baseline"/>
        <w:rPr>
          <w:rFonts w:ascii="Calibri" w:hAnsi="Calibri" w:cs="Calibri"/>
          <w:color w:val="auto"/>
          <w:kern w:val="3"/>
          <w:sz w:val="20"/>
          <w:lang w:eastAsia="zh-CN"/>
        </w:rPr>
      </w:pPr>
      <w:sdt>
        <w:sdtPr>
          <w:rPr>
            <w:rFonts w:ascii="Calibri" w:hAnsi="Calibri" w:cs="Calibri"/>
            <w:b/>
            <w:bCs/>
            <w:color w:val="auto"/>
            <w:sz w:val="22"/>
            <w:szCs w:val="22"/>
          </w:rPr>
          <w:id w:val="-1407679221"/>
          <w14:checkbox>
            <w14:checked w14:val="0"/>
            <w14:checkedState w14:val="2612" w14:font="MS Gothic"/>
            <w14:uncheckedState w14:val="2610" w14:font="MS Gothic"/>
          </w14:checkbox>
        </w:sdtPr>
        <w:sdtEndPr/>
        <w:sdtContent>
          <w:r w:rsidR="000A4BD6">
            <w:rPr>
              <w:rFonts w:ascii="MS Gothic" w:eastAsia="MS Gothic" w:hAnsi="MS Gothic" w:cs="Calibri" w:hint="eastAsia"/>
              <w:b/>
              <w:bCs/>
              <w:color w:val="auto"/>
              <w:sz w:val="22"/>
              <w:szCs w:val="22"/>
            </w:rPr>
            <w:t>☐</w:t>
          </w:r>
        </w:sdtContent>
      </w:sdt>
      <w:r w:rsidR="000A4BD6" w:rsidRPr="004F07F9">
        <w:rPr>
          <w:rFonts w:ascii="Calibri" w:hAnsi="Calibri" w:cs="Calibri"/>
          <w:b/>
          <w:bCs/>
          <w:color w:val="auto"/>
          <w:sz w:val="22"/>
          <w:szCs w:val="22"/>
        </w:rPr>
        <w:t xml:space="preserve"> </w:t>
      </w:r>
      <w:r w:rsidR="000A4BD6">
        <w:rPr>
          <w:rFonts w:ascii="Calibri" w:hAnsi="Calibri" w:cs="Calibri"/>
          <w:b/>
          <w:bCs/>
          <w:color w:val="auto"/>
          <w:sz w:val="22"/>
          <w:szCs w:val="22"/>
        </w:rPr>
        <w:tab/>
      </w:r>
      <w:r w:rsidR="000A4BD6" w:rsidRPr="00516C67">
        <w:rPr>
          <w:rFonts w:ascii="Calibri" w:hAnsi="Calibri" w:cs="Calibri"/>
          <w:color w:val="auto"/>
          <w:kern w:val="3"/>
          <w:sz w:val="18"/>
          <w:szCs w:val="18"/>
          <w:lang w:eastAsia="zh-CN"/>
        </w:rPr>
        <w:t xml:space="preserve">che nei confronti del sottoscritto </w:t>
      </w:r>
      <w:r w:rsidR="00874DC6" w:rsidRPr="00516C67">
        <w:rPr>
          <w:rFonts w:ascii="Calibri" w:eastAsia="Calibri" w:hAnsi="Calibri" w:cs="Calibri"/>
          <w:bCs/>
          <w:color w:val="auto"/>
          <w:kern w:val="0"/>
          <w:sz w:val="18"/>
          <w:szCs w:val="18"/>
          <w:lang w:eastAsia="en-US"/>
        </w:rPr>
        <w:t xml:space="preserve">non è stata contestata la commissione di taluno dei reati consumati o tentati di cui </w:t>
      </w:r>
      <w:r w:rsidR="004C4096" w:rsidRPr="00516C67">
        <w:rPr>
          <w:rFonts w:ascii="Calibri" w:hAnsi="Calibri" w:cs="Calibri"/>
          <w:color w:val="auto"/>
          <w:kern w:val="3"/>
          <w:sz w:val="18"/>
          <w:szCs w:val="18"/>
          <w:lang w:eastAsia="zh-CN"/>
        </w:rPr>
        <w:t>all’articolo 94 comma 1</w:t>
      </w:r>
      <w:r w:rsidR="004C4096" w:rsidRPr="00516C67">
        <w:rPr>
          <w:rStyle w:val="Rimandonotaapidipagina"/>
          <w:rFonts w:ascii="Calibri" w:hAnsi="Calibri" w:cs="Calibri"/>
          <w:color w:val="auto"/>
          <w:kern w:val="3"/>
          <w:sz w:val="18"/>
          <w:szCs w:val="18"/>
          <w:lang w:eastAsia="zh-CN"/>
        </w:rPr>
        <w:footnoteReference w:id="1"/>
      </w:r>
      <w:r w:rsidR="00874DC6" w:rsidRPr="00516C67">
        <w:rPr>
          <w:rFonts w:ascii="Calibri" w:eastAsia="Calibri" w:hAnsi="Calibri" w:cs="Calibri"/>
          <w:bCs/>
          <w:color w:val="auto"/>
          <w:kern w:val="0"/>
          <w:sz w:val="18"/>
          <w:szCs w:val="18"/>
          <w:lang w:eastAsia="en-US"/>
        </w:rPr>
        <w:t xml:space="preserve"> del </w:t>
      </w:r>
      <w:proofErr w:type="spellStart"/>
      <w:r w:rsidR="00874DC6" w:rsidRPr="00516C67">
        <w:rPr>
          <w:rFonts w:ascii="Calibri" w:eastAsia="Calibri" w:hAnsi="Calibri" w:cs="Calibri"/>
          <w:bCs/>
          <w:color w:val="auto"/>
          <w:kern w:val="0"/>
          <w:sz w:val="18"/>
          <w:szCs w:val="18"/>
          <w:lang w:eastAsia="en-US"/>
        </w:rPr>
        <w:t>Dlgs</w:t>
      </w:r>
      <w:proofErr w:type="spellEnd"/>
      <w:r w:rsidR="00874DC6" w:rsidRPr="00516C67">
        <w:rPr>
          <w:rFonts w:ascii="Calibri" w:eastAsia="Calibri" w:hAnsi="Calibri" w:cs="Calibri"/>
          <w:bCs/>
          <w:color w:val="auto"/>
          <w:kern w:val="0"/>
          <w:sz w:val="18"/>
          <w:szCs w:val="18"/>
          <w:lang w:eastAsia="en-US"/>
        </w:rPr>
        <w:t>. n. 36/2023</w:t>
      </w:r>
      <w:r w:rsidR="00874DC6" w:rsidRPr="00516C67">
        <w:rPr>
          <w:rFonts w:ascii="Calibri" w:hAnsi="Calibri" w:cs="Calibri"/>
          <w:color w:val="auto"/>
          <w:kern w:val="3"/>
          <w:sz w:val="18"/>
          <w:szCs w:val="18"/>
          <w:lang w:eastAsia="zh-CN"/>
        </w:rPr>
        <w:t>;</w:t>
      </w:r>
    </w:p>
    <w:p w14:paraId="0A73785A" w14:textId="77777777" w:rsidR="00516C67" w:rsidRDefault="00516C67" w:rsidP="004C4096">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3030C0FD" w14:textId="095B1968" w:rsidR="00F467BA" w:rsidRPr="00EF7CD0" w:rsidRDefault="00F467BA" w:rsidP="00F467BA">
      <w:pPr>
        <w:suppressAutoHyphens/>
        <w:autoSpaceDE w:val="0"/>
        <w:autoSpaceDN w:val="0"/>
        <w:ind w:left="567"/>
        <w:jc w:val="both"/>
        <w:textAlignment w:val="baseline"/>
        <w:rPr>
          <w:rFonts w:ascii="Calibri" w:hAnsi="Calibri" w:cs="Calibri"/>
          <w:bCs/>
          <w:color w:val="auto"/>
          <w:kern w:val="3"/>
          <w:sz w:val="18"/>
          <w:szCs w:val="18"/>
          <w:lang w:eastAsia="zh-CN"/>
        </w:rPr>
      </w:pPr>
      <w:r w:rsidRPr="00EF7CD0">
        <w:rPr>
          <w:rFonts w:ascii="Calibri" w:hAnsi="Calibri" w:cs="Calibri"/>
          <w:bCs/>
          <w:color w:val="auto"/>
          <w:kern w:val="3"/>
          <w:sz w:val="18"/>
          <w:szCs w:val="18"/>
          <w:lang w:eastAsia="zh-CN"/>
        </w:rPr>
        <w:t>(NB: in caso di dichiarazione di condanna, l’operatore economico deve allegare documentazione inerente l’adozione dei concreti provvedimenti di carattere tecnico, organizzativo e relativi al personale, utile ai sensi dell’art. 96, comma 6 del D.lgs.36/2023.)</w:t>
      </w:r>
    </w:p>
    <w:p w14:paraId="152105FB" w14:textId="77777777" w:rsidR="00516C67" w:rsidRPr="00516C67" w:rsidRDefault="00516C67" w:rsidP="00F041A1">
      <w:pPr>
        <w:suppressAutoHyphens/>
        <w:autoSpaceDE w:val="0"/>
        <w:autoSpaceDN w:val="0"/>
        <w:ind w:left="567" w:hanging="283"/>
        <w:jc w:val="both"/>
        <w:textAlignment w:val="baseline"/>
        <w:rPr>
          <w:rFonts w:ascii="Calibri" w:hAnsi="Calibri" w:cs="Calibri"/>
          <w:color w:val="auto"/>
          <w:kern w:val="3"/>
          <w:sz w:val="18"/>
          <w:szCs w:val="18"/>
          <w:lang w:eastAsia="zh-CN"/>
        </w:rPr>
      </w:pPr>
    </w:p>
    <w:p w14:paraId="00C41B9B" w14:textId="69129A82" w:rsidR="00E90CEA" w:rsidRPr="009D53CA" w:rsidRDefault="009D53CA" w:rsidP="00E90CEA">
      <w:pPr>
        <w:pStyle w:val="Paragrafoelenco"/>
        <w:numPr>
          <w:ilvl w:val="0"/>
          <w:numId w:val="22"/>
        </w:numPr>
        <w:suppressAutoHyphens/>
        <w:autoSpaceDE w:val="0"/>
        <w:autoSpaceDN w:val="0"/>
        <w:ind w:left="284" w:hanging="284"/>
        <w:jc w:val="both"/>
        <w:textAlignment w:val="baseline"/>
        <w:rPr>
          <w:rFonts w:ascii="Calibri" w:hAnsi="Calibri" w:cs="Calibri"/>
          <w:b/>
          <w:color w:val="auto"/>
          <w:kern w:val="3"/>
          <w:sz w:val="18"/>
          <w:szCs w:val="18"/>
          <w:lang w:eastAsia="zh-CN"/>
        </w:rPr>
      </w:pPr>
      <w:r w:rsidRPr="009D53CA">
        <w:rPr>
          <w:rFonts w:ascii="Calibri" w:hAnsi="Calibri" w:cs="Calibri"/>
          <w:b/>
          <w:bCs/>
          <w:color w:val="auto"/>
          <w:kern w:val="3"/>
          <w:sz w:val="18"/>
          <w:szCs w:val="18"/>
          <w:lang w:eastAsia="zh-CN"/>
        </w:rPr>
        <w:t xml:space="preserve">in relazione all’articolo </w:t>
      </w:r>
      <w:r w:rsidRPr="009D53CA">
        <w:rPr>
          <w:rFonts w:ascii="Calibri" w:hAnsi="Calibri" w:cs="Calibri"/>
          <w:b/>
          <w:color w:val="auto"/>
          <w:kern w:val="0"/>
          <w:sz w:val="18"/>
          <w:szCs w:val="18"/>
        </w:rPr>
        <w:t xml:space="preserve">95, comma 1, </w:t>
      </w:r>
      <w:proofErr w:type="spellStart"/>
      <w:r w:rsidRPr="009D53CA">
        <w:rPr>
          <w:rFonts w:ascii="Calibri" w:hAnsi="Calibri" w:cs="Calibri"/>
          <w:b/>
          <w:color w:val="auto"/>
          <w:kern w:val="0"/>
          <w:sz w:val="18"/>
          <w:szCs w:val="18"/>
        </w:rPr>
        <w:t>lett</w:t>
      </w:r>
      <w:proofErr w:type="spellEnd"/>
      <w:r w:rsidRPr="009D53CA">
        <w:rPr>
          <w:rFonts w:ascii="Calibri" w:hAnsi="Calibri" w:cs="Calibri"/>
          <w:b/>
          <w:color w:val="auto"/>
          <w:kern w:val="0"/>
          <w:sz w:val="18"/>
          <w:szCs w:val="18"/>
        </w:rPr>
        <w:t xml:space="preserve">. e) e </w:t>
      </w:r>
      <w:r w:rsidR="00E90CEA" w:rsidRPr="009D53CA">
        <w:rPr>
          <w:rFonts w:ascii="Calibri" w:hAnsi="Calibri" w:cs="Calibri"/>
          <w:b/>
          <w:bCs/>
          <w:color w:val="auto"/>
          <w:kern w:val="3"/>
          <w:sz w:val="18"/>
          <w:szCs w:val="18"/>
          <w:lang w:eastAsia="zh-CN"/>
        </w:rPr>
        <w:t xml:space="preserve">98 </w:t>
      </w:r>
      <w:proofErr w:type="gramStart"/>
      <w:r w:rsidR="00E90CEA" w:rsidRPr="009D53CA">
        <w:rPr>
          <w:rFonts w:ascii="Calibri" w:hAnsi="Calibri" w:cs="Calibri"/>
          <w:b/>
          <w:bCs/>
          <w:color w:val="auto"/>
          <w:kern w:val="3"/>
          <w:sz w:val="18"/>
          <w:szCs w:val="18"/>
          <w:lang w:eastAsia="zh-CN"/>
        </w:rPr>
        <w:t>comma  3</w:t>
      </w:r>
      <w:proofErr w:type="gramEnd"/>
      <w:r w:rsidR="00E90CEA" w:rsidRPr="009D53CA">
        <w:rPr>
          <w:rFonts w:ascii="Calibri" w:hAnsi="Calibri" w:cs="Calibri"/>
          <w:b/>
          <w:bCs/>
          <w:color w:val="auto"/>
          <w:kern w:val="3"/>
          <w:sz w:val="18"/>
          <w:szCs w:val="18"/>
          <w:lang w:eastAsia="zh-CN"/>
        </w:rPr>
        <w:t xml:space="preserve">, lettera h) del </w:t>
      </w:r>
      <w:proofErr w:type="spellStart"/>
      <w:r w:rsidR="00E90CEA" w:rsidRPr="009D53CA">
        <w:rPr>
          <w:rFonts w:ascii="Calibri" w:hAnsi="Calibri" w:cs="Calibri"/>
          <w:b/>
          <w:bCs/>
          <w:color w:val="auto"/>
          <w:kern w:val="3"/>
          <w:sz w:val="18"/>
          <w:szCs w:val="18"/>
          <w:lang w:eastAsia="zh-CN"/>
        </w:rPr>
        <w:t>Dlgs</w:t>
      </w:r>
      <w:proofErr w:type="spellEnd"/>
      <w:r w:rsidR="00E90CEA" w:rsidRPr="009D53CA">
        <w:rPr>
          <w:rFonts w:ascii="Calibri" w:hAnsi="Calibri" w:cs="Calibri"/>
          <w:b/>
          <w:bCs/>
          <w:color w:val="auto"/>
          <w:kern w:val="3"/>
          <w:sz w:val="18"/>
          <w:szCs w:val="18"/>
          <w:lang w:eastAsia="zh-CN"/>
        </w:rPr>
        <w:t xml:space="preserve"> 36/2023  (Illecito professionale grave)</w:t>
      </w:r>
      <w:r w:rsidR="00E90CEA" w:rsidRPr="009D53CA">
        <w:rPr>
          <w:rFonts w:ascii="Calibri" w:hAnsi="Calibri" w:cs="Calibri"/>
          <w:b/>
          <w:color w:val="auto"/>
          <w:kern w:val="3"/>
          <w:sz w:val="18"/>
          <w:szCs w:val="18"/>
          <w:lang w:eastAsia="zh-CN"/>
        </w:rPr>
        <w:t xml:space="preserve"> </w:t>
      </w:r>
    </w:p>
    <w:p w14:paraId="5FDA09C9" w14:textId="367D93F3" w:rsidR="00874DC6" w:rsidRPr="00516C67" w:rsidRDefault="00D06FE5" w:rsidP="00F041A1">
      <w:pPr>
        <w:suppressAutoHyphens/>
        <w:autoSpaceDE w:val="0"/>
        <w:autoSpaceDN w:val="0"/>
        <w:ind w:left="567" w:hanging="283"/>
        <w:jc w:val="both"/>
        <w:textAlignment w:val="baseline"/>
        <w:rPr>
          <w:rFonts w:ascii="Calibri" w:eastAsia="Calibri" w:hAnsi="Calibri" w:cs="Calibri"/>
          <w:bCs/>
          <w:color w:val="auto"/>
          <w:kern w:val="0"/>
          <w:sz w:val="18"/>
          <w:szCs w:val="18"/>
          <w:lang w:eastAsia="en-US"/>
        </w:rPr>
      </w:pPr>
      <w:sdt>
        <w:sdtPr>
          <w:rPr>
            <w:rFonts w:ascii="Calibri" w:hAnsi="Calibri" w:cs="Calibri"/>
            <w:b/>
            <w:bCs/>
            <w:color w:val="auto"/>
            <w:sz w:val="22"/>
            <w:szCs w:val="22"/>
          </w:rPr>
          <w:id w:val="2035065989"/>
          <w14:checkbox>
            <w14:checked w14:val="0"/>
            <w14:checkedState w14:val="2612" w14:font="MS Gothic"/>
            <w14:uncheckedState w14:val="2610" w14:font="MS Gothic"/>
          </w14:checkbox>
        </w:sdtPr>
        <w:sdtEndPr/>
        <w:sdtContent>
          <w:r w:rsidR="000A4BD6">
            <w:rPr>
              <w:rFonts w:ascii="MS Gothic" w:eastAsia="MS Gothic" w:hAnsi="MS Gothic" w:cs="Calibri" w:hint="eastAsia"/>
              <w:b/>
              <w:bCs/>
              <w:color w:val="auto"/>
              <w:sz w:val="22"/>
              <w:szCs w:val="22"/>
            </w:rPr>
            <w:t>☐</w:t>
          </w:r>
        </w:sdtContent>
      </w:sdt>
      <w:r w:rsidR="000A4BD6" w:rsidRPr="004F07F9">
        <w:rPr>
          <w:rFonts w:ascii="Calibri" w:hAnsi="Calibri" w:cs="Calibri"/>
          <w:b/>
          <w:bCs/>
          <w:color w:val="auto"/>
          <w:sz w:val="22"/>
          <w:szCs w:val="22"/>
        </w:rPr>
        <w:t xml:space="preserve"> </w:t>
      </w:r>
      <w:r w:rsidR="000A4BD6" w:rsidRPr="00516C67">
        <w:rPr>
          <w:rFonts w:ascii="Calibri" w:hAnsi="Calibri" w:cs="Calibri"/>
          <w:b/>
          <w:bCs/>
          <w:color w:val="auto"/>
          <w:sz w:val="18"/>
          <w:szCs w:val="18"/>
        </w:rPr>
        <w:tab/>
      </w:r>
      <w:r w:rsidR="000A4BD6" w:rsidRPr="00516C67">
        <w:rPr>
          <w:rFonts w:ascii="Calibri" w:hAnsi="Calibri" w:cs="Calibri"/>
          <w:color w:val="auto"/>
          <w:kern w:val="3"/>
          <w:sz w:val="18"/>
          <w:szCs w:val="18"/>
          <w:lang w:eastAsia="zh-CN"/>
        </w:rPr>
        <w:t xml:space="preserve">che nei confronti del sottoscritto </w:t>
      </w:r>
      <w:r w:rsidR="00874DC6" w:rsidRPr="00516C67">
        <w:rPr>
          <w:rFonts w:ascii="Calibri" w:eastAsia="Calibri" w:hAnsi="Calibri" w:cs="Calibri"/>
          <w:bCs/>
          <w:color w:val="auto"/>
          <w:kern w:val="0"/>
          <w:sz w:val="18"/>
          <w:szCs w:val="18"/>
          <w:lang w:eastAsia="en-US"/>
        </w:rPr>
        <w:t>non è stata contestata o accertata commissione di taluno dei seguenti reati consumati</w:t>
      </w:r>
      <w:r w:rsidR="00D959B2" w:rsidRPr="00516C67">
        <w:rPr>
          <w:rFonts w:ascii="Calibri" w:eastAsia="Calibri" w:hAnsi="Calibri" w:cs="Calibri"/>
          <w:bCs/>
          <w:color w:val="auto"/>
          <w:kern w:val="0"/>
          <w:sz w:val="18"/>
          <w:szCs w:val="18"/>
          <w:lang w:eastAsia="en-US"/>
        </w:rPr>
        <w:t>:</w:t>
      </w:r>
    </w:p>
    <w:p w14:paraId="4AB63FA8" w14:textId="77777777" w:rsidR="00874DC6" w:rsidRPr="00516C67" w:rsidRDefault="00874DC6" w:rsidP="00F041A1">
      <w:pPr>
        <w:suppressAutoHyphens/>
        <w:autoSpaceDE w:val="0"/>
        <w:autoSpaceDN w:val="0"/>
        <w:ind w:left="851" w:hanging="284"/>
        <w:jc w:val="both"/>
        <w:textAlignment w:val="baseline"/>
        <w:rPr>
          <w:rFonts w:ascii="Calibri" w:eastAsia="Calibri" w:hAnsi="Calibri" w:cs="Calibri"/>
          <w:bCs/>
          <w:color w:val="auto"/>
          <w:kern w:val="0"/>
          <w:sz w:val="18"/>
          <w:szCs w:val="18"/>
          <w:lang w:eastAsia="en-US"/>
        </w:rPr>
      </w:pPr>
      <w:r w:rsidRPr="00516C67">
        <w:rPr>
          <w:rFonts w:ascii="Calibri" w:eastAsia="Calibri" w:hAnsi="Calibri" w:cs="Calibri"/>
          <w:bCs/>
          <w:color w:val="auto"/>
          <w:kern w:val="0"/>
          <w:sz w:val="18"/>
          <w:szCs w:val="18"/>
          <w:lang w:eastAsia="en-US"/>
        </w:rPr>
        <w:t>1)</w:t>
      </w:r>
      <w:r w:rsidRPr="00516C67">
        <w:rPr>
          <w:rFonts w:ascii="Calibri" w:eastAsia="Calibri" w:hAnsi="Calibri" w:cs="Calibri"/>
          <w:bCs/>
          <w:color w:val="auto"/>
          <w:kern w:val="0"/>
          <w:sz w:val="18"/>
          <w:szCs w:val="18"/>
          <w:lang w:eastAsia="en-US"/>
        </w:rPr>
        <w:tab/>
        <w:t>abusivo esercizio di una professione, ai sensi dell’articolo 348 del codice penale;</w:t>
      </w:r>
    </w:p>
    <w:p w14:paraId="4CB4EF7D" w14:textId="77777777" w:rsidR="00874DC6" w:rsidRPr="00516C67" w:rsidRDefault="00874DC6" w:rsidP="00F041A1">
      <w:pPr>
        <w:suppressAutoHyphens/>
        <w:autoSpaceDE w:val="0"/>
        <w:autoSpaceDN w:val="0"/>
        <w:ind w:left="851" w:hanging="284"/>
        <w:jc w:val="both"/>
        <w:textAlignment w:val="baseline"/>
        <w:rPr>
          <w:rFonts w:ascii="Calibri" w:eastAsia="Calibri" w:hAnsi="Calibri" w:cs="Calibri"/>
          <w:bCs/>
          <w:color w:val="auto"/>
          <w:kern w:val="0"/>
          <w:sz w:val="18"/>
          <w:szCs w:val="18"/>
          <w:lang w:eastAsia="en-US"/>
        </w:rPr>
      </w:pPr>
      <w:r w:rsidRPr="00516C67">
        <w:rPr>
          <w:rFonts w:ascii="Calibri" w:eastAsia="Calibri" w:hAnsi="Calibri" w:cs="Calibri"/>
          <w:bCs/>
          <w:color w:val="auto"/>
          <w:kern w:val="0"/>
          <w:sz w:val="18"/>
          <w:szCs w:val="18"/>
          <w:lang w:eastAsia="en-US"/>
        </w:rPr>
        <w:t>2)</w:t>
      </w:r>
      <w:r w:rsidRPr="00516C67">
        <w:rPr>
          <w:rFonts w:ascii="Calibri" w:eastAsia="Calibri" w:hAnsi="Calibri" w:cs="Calibri"/>
          <w:bCs/>
          <w:color w:val="auto"/>
          <w:kern w:val="0"/>
          <w:sz w:val="18"/>
          <w:szCs w:val="18"/>
          <w:lang w:eastAsia="en-US"/>
        </w:rPr>
        <w:tab/>
        <w:t>bancarotta semplice, bancarotta fraudolenta, omessa dichiarazione di beni da comprendere nell’inventario fallimentare o ricorso abusivo al credito, di cui agli articoli 216, 217, 218 e 220 del R.D. 16 marzo 1942, n. 267;</w:t>
      </w:r>
    </w:p>
    <w:p w14:paraId="545477FC" w14:textId="77777777" w:rsidR="00874DC6" w:rsidRPr="00516C67" w:rsidRDefault="00874DC6" w:rsidP="00F041A1">
      <w:pPr>
        <w:suppressAutoHyphens/>
        <w:autoSpaceDE w:val="0"/>
        <w:autoSpaceDN w:val="0"/>
        <w:ind w:left="851" w:hanging="284"/>
        <w:jc w:val="both"/>
        <w:textAlignment w:val="baseline"/>
        <w:rPr>
          <w:rFonts w:ascii="Calibri" w:eastAsia="Calibri" w:hAnsi="Calibri" w:cs="Calibri"/>
          <w:bCs/>
          <w:color w:val="auto"/>
          <w:kern w:val="0"/>
          <w:sz w:val="18"/>
          <w:szCs w:val="18"/>
          <w:lang w:eastAsia="en-US"/>
        </w:rPr>
      </w:pPr>
      <w:r w:rsidRPr="00516C67">
        <w:rPr>
          <w:rFonts w:ascii="Calibri" w:eastAsia="Calibri" w:hAnsi="Calibri" w:cs="Calibri"/>
          <w:bCs/>
          <w:color w:val="auto"/>
          <w:kern w:val="0"/>
          <w:sz w:val="18"/>
          <w:szCs w:val="18"/>
          <w:lang w:eastAsia="en-US"/>
        </w:rPr>
        <w:t>3)</w:t>
      </w:r>
      <w:r w:rsidRPr="00516C67">
        <w:rPr>
          <w:rFonts w:ascii="Calibri" w:eastAsia="Calibri" w:hAnsi="Calibri" w:cs="Calibri"/>
          <w:bCs/>
          <w:color w:val="auto"/>
          <w:kern w:val="0"/>
          <w:sz w:val="18"/>
          <w:szCs w:val="18"/>
          <w:lang w:eastAsia="en-US"/>
        </w:rPr>
        <w:tab/>
        <w:t xml:space="preserve">i reati tributari ai sensi del </w:t>
      </w:r>
      <w:proofErr w:type="spellStart"/>
      <w:r w:rsidRPr="00516C67">
        <w:rPr>
          <w:rFonts w:ascii="Calibri" w:eastAsia="Calibri" w:hAnsi="Calibri" w:cs="Calibri"/>
          <w:bCs/>
          <w:color w:val="auto"/>
          <w:kern w:val="0"/>
          <w:sz w:val="18"/>
          <w:szCs w:val="18"/>
          <w:lang w:eastAsia="en-US"/>
        </w:rPr>
        <w:t>Dlgs</w:t>
      </w:r>
      <w:proofErr w:type="spellEnd"/>
      <w:r w:rsidRPr="00516C67">
        <w:rPr>
          <w:rFonts w:ascii="Calibri" w:eastAsia="Calibri" w:hAnsi="Calibri" w:cs="Calibri"/>
          <w:bCs/>
          <w:color w:val="auto"/>
          <w:kern w:val="0"/>
          <w:sz w:val="18"/>
          <w:szCs w:val="18"/>
          <w:lang w:eastAsia="en-US"/>
        </w:rPr>
        <w:t xml:space="preserve"> n. 74 del 10.03.2000</w:t>
      </w:r>
      <w:proofErr w:type="gramStart"/>
      <w:r w:rsidRPr="00516C67">
        <w:rPr>
          <w:rFonts w:ascii="Calibri" w:eastAsia="Calibri" w:hAnsi="Calibri" w:cs="Calibri"/>
          <w:bCs/>
          <w:color w:val="auto"/>
          <w:kern w:val="0"/>
          <w:sz w:val="18"/>
          <w:szCs w:val="18"/>
          <w:lang w:eastAsia="en-US"/>
        </w:rPr>
        <w:t>,  i</w:t>
      </w:r>
      <w:proofErr w:type="gramEnd"/>
      <w:r w:rsidRPr="00516C67">
        <w:rPr>
          <w:rFonts w:ascii="Calibri" w:eastAsia="Calibri" w:hAnsi="Calibri" w:cs="Calibri"/>
          <w:bCs/>
          <w:color w:val="auto"/>
          <w:kern w:val="0"/>
          <w:sz w:val="18"/>
          <w:szCs w:val="18"/>
          <w:lang w:eastAsia="en-US"/>
        </w:rPr>
        <w:t xml:space="preserve"> delitti societari di cui agli art 2621 e segg. del codice civile o i delitti contro l’industria e il commercio di cui agli artt. da 513 a 517 del codice penale;</w:t>
      </w:r>
    </w:p>
    <w:p w14:paraId="478BD5C3" w14:textId="77777777" w:rsidR="00874DC6" w:rsidRPr="00516C67" w:rsidRDefault="00874DC6" w:rsidP="00F041A1">
      <w:pPr>
        <w:suppressAutoHyphens/>
        <w:autoSpaceDE w:val="0"/>
        <w:autoSpaceDN w:val="0"/>
        <w:ind w:left="851" w:hanging="284"/>
        <w:jc w:val="both"/>
        <w:textAlignment w:val="baseline"/>
        <w:rPr>
          <w:rFonts w:ascii="Calibri" w:eastAsia="Calibri" w:hAnsi="Calibri" w:cs="Calibri"/>
          <w:bCs/>
          <w:color w:val="auto"/>
          <w:kern w:val="0"/>
          <w:sz w:val="18"/>
          <w:szCs w:val="18"/>
          <w:lang w:eastAsia="en-US"/>
        </w:rPr>
      </w:pPr>
      <w:r w:rsidRPr="00516C67">
        <w:rPr>
          <w:rFonts w:ascii="Calibri" w:eastAsia="Calibri" w:hAnsi="Calibri" w:cs="Calibri"/>
          <w:bCs/>
          <w:color w:val="auto"/>
          <w:kern w:val="0"/>
          <w:sz w:val="18"/>
          <w:szCs w:val="18"/>
          <w:lang w:eastAsia="en-US"/>
        </w:rPr>
        <w:t>4)</w:t>
      </w:r>
      <w:r w:rsidRPr="00516C67">
        <w:rPr>
          <w:rFonts w:ascii="Calibri" w:eastAsia="Calibri" w:hAnsi="Calibri" w:cs="Calibri"/>
          <w:bCs/>
          <w:color w:val="auto"/>
          <w:kern w:val="0"/>
          <w:sz w:val="18"/>
          <w:szCs w:val="18"/>
          <w:lang w:eastAsia="en-US"/>
        </w:rPr>
        <w:tab/>
        <w:t>i reati urbanistici di cui all’art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5A948429" w14:textId="77777777" w:rsidR="00874DC6" w:rsidRPr="00516C67" w:rsidRDefault="00874DC6" w:rsidP="00F041A1">
      <w:pPr>
        <w:suppressAutoHyphens/>
        <w:autoSpaceDE w:val="0"/>
        <w:autoSpaceDN w:val="0"/>
        <w:ind w:left="851" w:hanging="284"/>
        <w:jc w:val="both"/>
        <w:textAlignment w:val="baseline"/>
        <w:rPr>
          <w:rFonts w:ascii="Calibri" w:eastAsia="Calibri" w:hAnsi="Calibri" w:cs="Calibri"/>
          <w:bCs/>
          <w:color w:val="auto"/>
          <w:kern w:val="0"/>
          <w:sz w:val="18"/>
          <w:szCs w:val="18"/>
          <w:lang w:eastAsia="en-US"/>
        </w:rPr>
      </w:pPr>
      <w:r w:rsidRPr="00516C67">
        <w:rPr>
          <w:rFonts w:ascii="Calibri" w:eastAsia="Calibri" w:hAnsi="Calibri" w:cs="Calibri"/>
          <w:bCs/>
          <w:color w:val="auto"/>
          <w:kern w:val="0"/>
          <w:sz w:val="18"/>
          <w:szCs w:val="18"/>
          <w:lang w:eastAsia="en-US"/>
        </w:rPr>
        <w:t>5)</w:t>
      </w:r>
      <w:r w:rsidRPr="00516C67">
        <w:rPr>
          <w:rFonts w:ascii="Calibri" w:eastAsia="Calibri" w:hAnsi="Calibri" w:cs="Calibri"/>
          <w:bCs/>
          <w:color w:val="auto"/>
          <w:kern w:val="0"/>
          <w:sz w:val="18"/>
          <w:szCs w:val="18"/>
          <w:lang w:eastAsia="en-US"/>
        </w:rPr>
        <w:tab/>
        <w:t>i reati previsti dal decreto legislativo 8 giugno 2001, n. 231.</w:t>
      </w:r>
    </w:p>
    <w:p w14:paraId="705A08E1" w14:textId="77777777" w:rsidR="004C4096" w:rsidRDefault="004C4096" w:rsidP="00F041A1">
      <w:pPr>
        <w:suppressAutoHyphens/>
        <w:autoSpaceDE w:val="0"/>
        <w:autoSpaceDN w:val="0"/>
        <w:ind w:left="567"/>
        <w:jc w:val="both"/>
        <w:textAlignment w:val="baseline"/>
        <w:rPr>
          <w:rFonts w:ascii="Calibri" w:hAnsi="Calibri" w:cs="Calibri"/>
          <w:i/>
          <w:iCs/>
          <w:color w:val="auto"/>
          <w:kern w:val="3"/>
          <w:sz w:val="20"/>
          <w:lang w:eastAsia="zh-CN"/>
        </w:rPr>
      </w:pPr>
    </w:p>
    <w:p w14:paraId="3725DDD9" w14:textId="77777777" w:rsidR="00516C67" w:rsidRDefault="00991AEE" w:rsidP="00516C67">
      <w:pPr>
        <w:suppressAutoHyphens/>
        <w:autoSpaceDE w:val="0"/>
        <w:autoSpaceDN w:val="0"/>
        <w:ind w:left="567"/>
        <w:jc w:val="both"/>
        <w:textAlignment w:val="baseline"/>
        <w:rPr>
          <w:rFonts w:ascii="Calibri" w:hAnsi="Calibri" w:cs="Calibri"/>
          <w:i/>
          <w:iCs/>
          <w:color w:val="auto"/>
          <w:kern w:val="3"/>
          <w:sz w:val="16"/>
          <w:szCs w:val="16"/>
          <w:lang w:eastAsia="zh-CN"/>
        </w:rPr>
      </w:pPr>
      <w:r w:rsidRPr="00516C67">
        <w:rPr>
          <w:rFonts w:ascii="Calibri" w:hAnsi="Calibri" w:cs="Calibri"/>
          <w:i/>
          <w:iCs/>
          <w:color w:val="auto"/>
          <w:kern w:val="3"/>
          <w:sz w:val="16"/>
          <w:szCs w:val="16"/>
          <w:lang w:eastAsia="zh-CN"/>
        </w:rPr>
        <w:t xml:space="preserve">N.B. (Ai sensi dell’articolo 95 comma 3 non sono presi in considerazione, perché non costituenti causa escludente, quando: a) il reato è stato depenalizzato; - b) è intervenuta la riabilitazione; - c) nei casi di condanna a una pena accessoria perpetua, questa è stata dichiarata estinta ai sensi dell’articolo 179, settimo comma, del codice penale; - d) il reato è stato dichiarato estinto dopo la condanna; - e) la </w:t>
      </w:r>
    </w:p>
    <w:p w14:paraId="57E700C5" w14:textId="77777777" w:rsidR="00516C67" w:rsidRDefault="00516C67" w:rsidP="00516C67">
      <w:pPr>
        <w:suppressAutoHyphens/>
        <w:autoSpaceDE w:val="0"/>
        <w:autoSpaceDN w:val="0"/>
        <w:ind w:left="567"/>
        <w:jc w:val="both"/>
        <w:textAlignment w:val="baseline"/>
        <w:rPr>
          <w:rFonts w:ascii="Calibri" w:hAnsi="Calibri" w:cs="Calibri"/>
          <w:i/>
          <w:iCs/>
          <w:color w:val="auto"/>
          <w:kern w:val="3"/>
          <w:sz w:val="16"/>
          <w:szCs w:val="16"/>
          <w:lang w:eastAsia="zh-CN"/>
        </w:rPr>
      </w:pPr>
    </w:p>
    <w:p w14:paraId="27BE660E" w14:textId="521EB470" w:rsidR="00952607" w:rsidRPr="00EF7CD0" w:rsidRDefault="00952607" w:rsidP="00952607">
      <w:pPr>
        <w:suppressAutoHyphens/>
        <w:autoSpaceDE w:val="0"/>
        <w:autoSpaceDN w:val="0"/>
        <w:ind w:left="567"/>
        <w:jc w:val="both"/>
        <w:textAlignment w:val="baseline"/>
        <w:rPr>
          <w:rFonts w:ascii="Calibri" w:hAnsi="Calibri" w:cs="Calibri"/>
          <w:bCs/>
          <w:color w:val="auto"/>
          <w:kern w:val="3"/>
          <w:sz w:val="18"/>
          <w:szCs w:val="18"/>
          <w:lang w:eastAsia="zh-CN"/>
        </w:rPr>
      </w:pPr>
      <w:r w:rsidRPr="00EF7CD0">
        <w:rPr>
          <w:rFonts w:ascii="Calibri" w:hAnsi="Calibri" w:cs="Calibri"/>
          <w:bCs/>
          <w:color w:val="auto"/>
          <w:kern w:val="3"/>
          <w:sz w:val="18"/>
          <w:szCs w:val="18"/>
          <w:lang w:eastAsia="zh-CN"/>
        </w:rPr>
        <w:t>(NB: in caso di dichiarazione di condanna, l’operatore economico deve allegare documentazione inerente l’adozione dei concreti provvedimenti di carattere tecnico, organizzativo e relativi al personale, utile ai sensi dell’art. 96, comma 6 del D.lgs.36/2023.)</w:t>
      </w:r>
    </w:p>
    <w:p w14:paraId="73798EEF" w14:textId="77777777" w:rsidR="001E08A7" w:rsidRPr="00516C67" w:rsidRDefault="001E08A7" w:rsidP="00991AEE">
      <w:pPr>
        <w:suppressAutoHyphens/>
        <w:autoSpaceDE w:val="0"/>
        <w:autoSpaceDN w:val="0"/>
        <w:ind w:left="284"/>
        <w:jc w:val="both"/>
        <w:textAlignment w:val="baseline"/>
        <w:rPr>
          <w:rFonts w:ascii="Calibri" w:hAnsi="Calibri" w:cs="Calibri"/>
          <w:bCs/>
          <w:color w:val="auto"/>
          <w:kern w:val="3"/>
          <w:sz w:val="18"/>
          <w:szCs w:val="18"/>
          <w:lang w:eastAsia="zh-CN"/>
        </w:rPr>
      </w:pPr>
    </w:p>
    <w:p w14:paraId="071FD671" w14:textId="23C60837" w:rsidR="00874DC6" w:rsidRPr="00516C67" w:rsidRDefault="00874DC6" w:rsidP="00874DC6">
      <w:pPr>
        <w:suppressAutoHyphens/>
        <w:autoSpaceDE w:val="0"/>
        <w:autoSpaceDN w:val="0"/>
        <w:jc w:val="center"/>
        <w:textAlignment w:val="baseline"/>
        <w:rPr>
          <w:rFonts w:ascii="Calibri" w:hAnsi="Calibri" w:cs="Calibri"/>
          <w:b/>
          <w:color w:val="auto"/>
          <w:kern w:val="3"/>
          <w:sz w:val="18"/>
          <w:szCs w:val="18"/>
          <w:lang w:eastAsia="zh-CN"/>
        </w:rPr>
      </w:pPr>
      <w:r w:rsidRPr="00516C67">
        <w:rPr>
          <w:rFonts w:ascii="Calibri" w:hAnsi="Calibri" w:cs="Calibri"/>
          <w:b/>
          <w:color w:val="auto"/>
          <w:kern w:val="3"/>
          <w:sz w:val="18"/>
          <w:szCs w:val="18"/>
          <w:lang w:eastAsia="zh-CN"/>
        </w:rPr>
        <w:t>DICHIARA INOLTRE</w:t>
      </w:r>
    </w:p>
    <w:p w14:paraId="6B725A9B" w14:textId="77777777" w:rsidR="00874DC6" w:rsidRPr="00516C67" w:rsidRDefault="00874DC6" w:rsidP="00874DC6">
      <w:pPr>
        <w:suppressAutoHyphens/>
        <w:autoSpaceDE w:val="0"/>
        <w:autoSpaceDN w:val="0"/>
        <w:jc w:val="center"/>
        <w:textAlignment w:val="baseline"/>
        <w:rPr>
          <w:rFonts w:ascii="Calibri" w:hAnsi="Calibri" w:cs="Calibri"/>
          <w:b/>
          <w:color w:val="auto"/>
          <w:kern w:val="3"/>
          <w:sz w:val="18"/>
          <w:szCs w:val="18"/>
          <w:lang w:eastAsia="zh-CN"/>
        </w:rPr>
      </w:pPr>
    </w:p>
    <w:p w14:paraId="1D0AD6EF" w14:textId="0C2FC6D0" w:rsidR="00874DC6" w:rsidRPr="00516C67" w:rsidRDefault="008E0B53" w:rsidP="00E90CEA">
      <w:pPr>
        <w:pStyle w:val="Paragrafoelenco"/>
        <w:numPr>
          <w:ilvl w:val="0"/>
          <w:numId w:val="22"/>
        </w:numPr>
        <w:suppressAutoHyphens/>
        <w:autoSpaceDE w:val="0"/>
        <w:autoSpaceDN w:val="0"/>
        <w:ind w:left="284" w:hanging="284"/>
        <w:jc w:val="both"/>
        <w:textAlignment w:val="baseline"/>
        <w:rPr>
          <w:rFonts w:ascii="Calibri" w:hAnsi="Calibri" w:cs="Calibri"/>
          <w:color w:val="auto"/>
          <w:kern w:val="3"/>
          <w:sz w:val="18"/>
          <w:szCs w:val="18"/>
          <w:lang w:eastAsia="zh-CN"/>
        </w:rPr>
      </w:pPr>
      <w:r w:rsidRPr="00516C67">
        <w:rPr>
          <w:rFonts w:ascii="Calibri" w:hAnsi="Calibri" w:cs="Calibri"/>
          <w:color w:val="auto"/>
          <w:kern w:val="3"/>
          <w:sz w:val="18"/>
          <w:szCs w:val="18"/>
          <w:lang w:eastAsia="zh-CN"/>
        </w:rPr>
        <w:t xml:space="preserve">di essere </w:t>
      </w:r>
      <w:r w:rsidRPr="00516C67">
        <w:rPr>
          <w:rFonts w:ascii="Calibri" w:hAnsi="Calibri" w:cs="Calibri"/>
          <w:b/>
          <w:bCs/>
          <w:color w:val="auto"/>
          <w:kern w:val="3"/>
          <w:sz w:val="18"/>
          <w:szCs w:val="18"/>
          <w:lang w:eastAsia="zh-CN"/>
        </w:rPr>
        <w:t>informato</w:t>
      </w:r>
      <w:r w:rsidRPr="00516C67">
        <w:rPr>
          <w:rFonts w:ascii="Calibri" w:hAnsi="Calibri" w:cs="Calibri"/>
          <w:color w:val="auto"/>
          <w:kern w:val="3"/>
          <w:sz w:val="18"/>
          <w:szCs w:val="18"/>
          <w:lang w:eastAsia="zh-CN"/>
        </w:rPr>
        <w:t xml:space="preserve">, ai sensi e per gli effetti dell’art. 13 del Regolamento UE n. 2016/679, che i dati personali raccolti saranno trattati, anche con strumenti informatici, nel rispetto della disciplina dettata dal D. </w:t>
      </w:r>
      <w:proofErr w:type="spellStart"/>
      <w:r w:rsidRPr="00516C67">
        <w:rPr>
          <w:rFonts w:ascii="Calibri" w:hAnsi="Calibri" w:cs="Calibri"/>
          <w:color w:val="auto"/>
          <w:kern w:val="3"/>
          <w:sz w:val="18"/>
          <w:szCs w:val="18"/>
          <w:lang w:eastAsia="zh-CN"/>
        </w:rPr>
        <w:t>Lgs</w:t>
      </w:r>
      <w:proofErr w:type="spellEnd"/>
      <w:r w:rsidRPr="00516C67">
        <w:rPr>
          <w:rFonts w:ascii="Calibri" w:hAnsi="Calibri" w:cs="Calibri"/>
          <w:color w:val="auto"/>
          <w:kern w:val="3"/>
          <w:sz w:val="18"/>
          <w:szCs w:val="18"/>
          <w:lang w:eastAsia="zh-CN"/>
        </w:rPr>
        <w:t xml:space="preserve">. 30.06.2003, n. 196 (Codice in materia di protezione dei dati personali), ed esclusivamente nell'ambito del procedimento per il quale la presente dichiarazione viene </w:t>
      </w:r>
      <w:proofErr w:type="gramStart"/>
      <w:r w:rsidRPr="00516C67">
        <w:rPr>
          <w:rFonts w:ascii="Calibri" w:hAnsi="Calibri" w:cs="Calibri"/>
          <w:color w:val="auto"/>
          <w:kern w:val="3"/>
          <w:sz w:val="18"/>
          <w:szCs w:val="18"/>
          <w:lang w:eastAsia="zh-CN"/>
        </w:rPr>
        <w:t xml:space="preserve">resa, </w:t>
      </w:r>
      <w:r w:rsidR="00874DC6" w:rsidRPr="00516C67">
        <w:rPr>
          <w:rFonts w:ascii="Calibri" w:hAnsi="Calibri" w:cs="Calibri"/>
          <w:color w:val="auto"/>
          <w:kern w:val="3"/>
          <w:sz w:val="18"/>
          <w:szCs w:val="18"/>
          <w:lang w:eastAsia="zh-CN"/>
        </w:rPr>
        <w:t xml:space="preserve"> e</w:t>
      </w:r>
      <w:proofErr w:type="gramEnd"/>
      <w:r w:rsidR="00874DC6" w:rsidRPr="00516C67">
        <w:rPr>
          <w:rFonts w:ascii="Calibri" w:hAnsi="Calibri" w:cs="Calibri"/>
          <w:color w:val="auto"/>
          <w:kern w:val="3"/>
          <w:sz w:val="18"/>
          <w:szCs w:val="18"/>
          <w:lang w:eastAsia="zh-CN"/>
        </w:rPr>
        <w:t xml:space="preserve"> di prestare, con la sottoscrizione della presente, il consenso al trattamento dei propri dati.</w:t>
      </w:r>
    </w:p>
    <w:p w14:paraId="38F38DC9" w14:textId="77777777" w:rsidR="00991AEE" w:rsidRPr="001E08A7" w:rsidRDefault="00991AEE" w:rsidP="00991AEE">
      <w:pPr>
        <w:spacing w:line="240" w:lineRule="atLeast"/>
        <w:jc w:val="both"/>
        <w:rPr>
          <w:rFonts w:ascii="Calibri" w:hAnsi="Calibri" w:cs="Calibri"/>
          <w:bCs/>
          <w:noProof/>
          <w:color w:val="EE0000"/>
          <w:kern w:val="0"/>
          <w:sz w:val="20"/>
        </w:rPr>
      </w:pPr>
    </w:p>
    <w:p w14:paraId="72FDE0F3" w14:textId="77777777" w:rsidR="004C7813" w:rsidRDefault="004C7813" w:rsidP="00991AEE">
      <w:pPr>
        <w:spacing w:line="240" w:lineRule="atLeast"/>
        <w:jc w:val="both"/>
        <w:rPr>
          <w:rFonts w:ascii="Calibri" w:hAnsi="Calibri" w:cs="Calibri"/>
          <w:b/>
          <w:noProof/>
          <w:color w:val="EE0000"/>
          <w:kern w:val="0"/>
          <w:sz w:val="20"/>
        </w:rPr>
      </w:pPr>
    </w:p>
    <w:p w14:paraId="40CEC682" w14:textId="796ED530" w:rsidR="00516C67" w:rsidRDefault="00C52079" w:rsidP="00C52079">
      <w:pPr>
        <w:spacing w:line="240" w:lineRule="atLeast"/>
        <w:ind w:firstLine="2410"/>
        <w:jc w:val="both"/>
        <w:rPr>
          <w:rFonts w:ascii="Calibri" w:hAnsi="Calibri" w:cs="Calibri"/>
          <w:b/>
          <w:iCs/>
          <w:noProof/>
          <w:color w:val="EE0000"/>
          <w:kern w:val="0"/>
          <w:sz w:val="20"/>
          <w:u w:val="single"/>
        </w:rPr>
      </w:pPr>
      <w:r>
        <w:rPr>
          <w:rFonts w:ascii="Calibri" w:hAnsi="Calibri" w:cs="Calibri"/>
          <w:b/>
          <w:noProof/>
          <w:color w:val="EE0000"/>
          <w:kern w:val="0"/>
          <w:sz w:val="20"/>
          <w:u w:val="single"/>
        </w:rPr>
        <w:t>Il presente modello deve essere fi</w:t>
      </w:r>
      <w:r w:rsidR="00991AEE" w:rsidRPr="001E08A7">
        <w:rPr>
          <w:rFonts w:ascii="Calibri" w:hAnsi="Calibri" w:cs="Calibri"/>
          <w:b/>
          <w:noProof/>
          <w:color w:val="EE0000"/>
          <w:kern w:val="0"/>
          <w:sz w:val="20"/>
          <w:u w:val="single"/>
        </w:rPr>
        <w:t>rma</w:t>
      </w:r>
      <w:r>
        <w:rPr>
          <w:rFonts w:ascii="Calibri" w:hAnsi="Calibri" w:cs="Calibri"/>
          <w:b/>
          <w:noProof/>
          <w:color w:val="EE0000"/>
          <w:kern w:val="0"/>
          <w:sz w:val="20"/>
          <w:u w:val="single"/>
        </w:rPr>
        <w:t xml:space="preserve">to </w:t>
      </w:r>
      <w:r w:rsidR="00874DC6" w:rsidRPr="00874DC6">
        <w:rPr>
          <w:rFonts w:ascii="Calibri" w:hAnsi="Calibri" w:cs="Calibri"/>
          <w:b/>
          <w:noProof/>
          <w:color w:val="EE0000"/>
          <w:kern w:val="0"/>
          <w:sz w:val="20"/>
          <w:u w:val="single"/>
        </w:rPr>
        <w:t>digital</w:t>
      </w:r>
      <w:r w:rsidR="00991AEE" w:rsidRPr="001E08A7">
        <w:rPr>
          <w:rFonts w:ascii="Calibri" w:hAnsi="Calibri" w:cs="Calibri"/>
          <w:b/>
          <w:noProof/>
          <w:color w:val="EE0000"/>
          <w:kern w:val="0"/>
          <w:sz w:val="20"/>
          <w:u w:val="single"/>
        </w:rPr>
        <w:t xml:space="preserve">mente </w:t>
      </w:r>
      <w:r w:rsidR="00B66880" w:rsidRPr="001E08A7">
        <w:rPr>
          <w:rFonts w:ascii="Calibri" w:hAnsi="Calibri" w:cs="Calibri"/>
          <w:b/>
          <w:iCs/>
          <w:noProof/>
          <w:color w:val="EE0000"/>
          <w:kern w:val="0"/>
          <w:sz w:val="20"/>
          <w:u w:val="single"/>
        </w:rPr>
        <w:t xml:space="preserve">ovvero </w:t>
      </w:r>
      <w:r w:rsidR="00991AEE" w:rsidRPr="001E08A7">
        <w:rPr>
          <w:rFonts w:ascii="Calibri" w:hAnsi="Calibri" w:cs="Calibri"/>
          <w:b/>
          <w:iCs/>
          <w:noProof/>
          <w:color w:val="EE0000"/>
          <w:kern w:val="0"/>
          <w:sz w:val="20"/>
          <w:u w:val="single"/>
        </w:rPr>
        <w:t xml:space="preserve"> </w:t>
      </w:r>
    </w:p>
    <w:p w14:paraId="07A3B540" w14:textId="70173BAB" w:rsidR="00B66880" w:rsidRPr="001E08A7" w:rsidRDefault="00C52079" w:rsidP="00C52079">
      <w:pPr>
        <w:spacing w:line="240" w:lineRule="atLeast"/>
        <w:ind w:firstLine="2410"/>
        <w:jc w:val="both"/>
        <w:rPr>
          <w:rFonts w:ascii="Calibri" w:hAnsi="Calibri" w:cs="Calibri"/>
          <w:bCs/>
          <w:iCs/>
          <w:noProof/>
          <w:color w:val="auto"/>
          <w:kern w:val="0"/>
          <w:sz w:val="20"/>
          <w:u w:val="single"/>
        </w:rPr>
      </w:pPr>
      <w:r w:rsidRPr="001E08A7">
        <w:rPr>
          <w:rFonts w:ascii="Calibri" w:hAnsi="Calibri" w:cs="Calibri"/>
          <w:b/>
          <w:iCs/>
          <w:noProof/>
          <w:color w:val="EE0000"/>
          <w:kern w:val="0"/>
          <w:sz w:val="20"/>
          <w:u w:val="single"/>
        </w:rPr>
        <w:t>S</w:t>
      </w:r>
      <w:r w:rsidR="00B66880" w:rsidRPr="001E08A7">
        <w:rPr>
          <w:rFonts w:ascii="Calibri" w:hAnsi="Calibri" w:cs="Calibri"/>
          <w:b/>
          <w:iCs/>
          <w:noProof/>
          <w:color w:val="EE0000"/>
          <w:kern w:val="0"/>
          <w:sz w:val="20"/>
          <w:u w:val="single"/>
        </w:rPr>
        <w:t>ottoscri</w:t>
      </w:r>
      <w:r>
        <w:rPr>
          <w:rFonts w:ascii="Calibri" w:hAnsi="Calibri" w:cs="Calibri"/>
          <w:b/>
          <w:iCs/>
          <w:noProof/>
          <w:color w:val="EE0000"/>
          <w:kern w:val="0"/>
          <w:sz w:val="20"/>
          <w:u w:val="single"/>
        </w:rPr>
        <w:t xml:space="preserve">tto </w:t>
      </w:r>
      <w:r w:rsidR="00991AEE" w:rsidRPr="001E08A7">
        <w:rPr>
          <w:rFonts w:ascii="Calibri" w:hAnsi="Calibri" w:cs="Calibri"/>
          <w:b/>
          <w:iCs/>
          <w:noProof/>
          <w:color w:val="EE0000"/>
          <w:kern w:val="0"/>
          <w:sz w:val="20"/>
          <w:u w:val="single"/>
        </w:rPr>
        <w:t>a</w:t>
      </w:r>
      <w:r w:rsidR="00B66880" w:rsidRPr="001E08A7">
        <w:rPr>
          <w:rFonts w:ascii="Calibri" w:hAnsi="Calibri" w:cs="Calibri"/>
          <w:b/>
          <w:iCs/>
          <w:noProof/>
          <w:color w:val="EE0000"/>
          <w:kern w:val="0"/>
          <w:sz w:val="20"/>
          <w:u w:val="single"/>
        </w:rPr>
        <w:t>llegando copia fotostatica del documento di identità in corso di validità</w:t>
      </w:r>
    </w:p>
    <w:sectPr w:rsidR="00B66880" w:rsidRPr="001E08A7" w:rsidSect="00991AEE">
      <w:footerReference w:type="default" r:id="rId8"/>
      <w:pgSz w:w="11906" w:h="16838" w:code="9"/>
      <w:pgMar w:top="851" w:right="1274" w:bottom="426" w:left="1276"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20A16" w14:textId="77777777" w:rsidR="00801E7F" w:rsidRDefault="00801E7F" w:rsidP="00C173A0">
      <w:r>
        <w:separator/>
      </w:r>
    </w:p>
  </w:endnote>
  <w:endnote w:type="continuationSeparator" w:id="0">
    <w:p w14:paraId="50E1AAB6" w14:textId="77777777" w:rsidR="00801E7F" w:rsidRDefault="00801E7F" w:rsidP="00C1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tarSymbol, 'Arial Unicode MS'">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8436B" w14:textId="5A45D5FB" w:rsidR="005465D9" w:rsidRPr="00C469C2" w:rsidRDefault="005465D9" w:rsidP="00C469C2">
    <w:pPr>
      <w:spacing w:after="120"/>
      <w:jc w:val="both"/>
      <w:rPr>
        <w:rFonts w:ascii="Tahoma" w:hAnsi="Tahoma"/>
        <w:color w:val="auto"/>
        <w:kern w:val="0"/>
        <w:sz w:val="20"/>
        <w:szCs w:val="24"/>
      </w:rPr>
    </w:pPr>
    <w:r w:rsidRPr="00C469C2">
      <w:rPr>
        <w:rFonts w:ascii="Tahoma" w:hAnsi="Tahoma"/>
        <w:b/>
        <w:noProof/>
        <w:color w:val="auto"/>
        <w:kern w:val="0"/>
        <w:sz w:val="20"/>
        <w:szCs w:val="24"/>
      </w:rPr>
      <mc:AlternateContent>
        <mc:Choice Requires="wps">
          <w:drawing>
            <wp:anchor distT="0" distB="0" distL="114300" distR="114300" simplePos="0" relativeHeight="251658240" behindDoc="0" locked="0" layoutInCell="1" allowOverlap="1" wp14:anchorId="7D9A0C56" wp14:editId="145A5480">
              <wp:simplePos x="0" y="0"/>
              <wp:positionH relativeFrom="column">
                <wp:posOffset>-111716</wp:posOffset>
              </wp:positionH>
              <wp:positionV relativeFrom="paragraph">
                <wp:posOffset>123825</wp:posOffset>
              </wp:positionV>
              <wp:extent cx="6177915" cy="0"/>
              <wp:effectExtent l="15875" t="9525" r="6985" b="9525"/>
              <wp:wrapNone/>
              <wp:docPr id="6" name="Connettore dirit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7915" cy="0"/>
                      </a:xfrm>
                      <a:prstGeom prst="line">
                        <a:avLst/>
                      </a:prstGeom>
                      <a:noFill/>
                      <a:ln w="12700">
                        <a:solidFill>
                          <a:srgbClr val="BFBFB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8BB2F1A" id="Connettore diritto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pt,9.75pt" to="477.6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" strokecolor="#bfbfbf" strokeweight="1pt"/>
          </w:pict>
        </mc:Fallback>
      </mc:AlternateContent>
    </w:r>
  </w:p>
  <w:sdt>
    <w:sdtPr>
      <w:rPr>
        <w:rFonts w:asciiTheme="minorHAnsi" w:hAnsiTheme="minorHAnsi" w:cstheme="minorHAnsi"/>
        <w:bCs/>
        <w:noProof/>
        <w:color w:val="auto"/>
        <w:kern w:val="0"/>
        <w:sz w:val="16"/>
        <w:szCs w:val="16"/>
        <w:lang w:eastAsia="tr-TR"/>
      </w:rPr>
      <w:id w:val="-1467272051"/>
      <w:docPartObj>
        <w:docPartGallery w:val="Page Numbers (Bottom of Page)"/>
        <w:docPartUnique/>
      </w:docPartObj>
    </w:sdtPr>
    <w:sdtEndPr/>
    <w:sdtContent>
      <w:bookmarkStart w:id="3" w:name="_Hlk203654728" w:displacedByCustomXml="next"/>
      <w:sdt>
        <w:sdtPr>
          <w:rPr>
            <w:rFonts w:asciiTheme="minorHAnsi" w:hAnsiTheme="minorHAnsi" w:cstheme="minorHAnsi"/>
            <w:bCs/>
            <w:noProof/>
            <w:color w:val="auto"/>
            <w:kern w:val="0"/>
            <w:sz w:val="16"/>
            <w:szCs w:val="16"/>
            <w:lang w:eastAsia="tr-TR"/>
          </w:rPr>
          <w:id w:val="-1705238520"/>
          <w:docPartObj>
            <w:docPartGallery w:val="Page Numbers (Top of Page)"/>
            <w:docPartUnique/>
          </w:docPartObj>
        </w:sdtPr>
        <w:sdtEndPr/>
        <w:sdtContent>
          <w:p w14:paraId="4EF4E7C1" w14:textId="77777777" w:rsidR="000F4E43" w:rsidRPr="00AA1D43" w:rsidRDefault="000F4E43" w:rsidP="000F4E43">
            <w:pPr>
              <w:jc w:val="both"/>
              <w:rPr>
                <w:rFonts w:ascii="Calibri" w:hAnsi="Calibri" w:cs="Calibri"/>
                <w:b/>
                <w:bCs/>
                <w:noProof/>
                <w:color w:val="auto"/>
                <w:kern w:val="0"/>
                <w:sz w:val="14"/>
                <w:szCs w:val="14"/>
                <w:lang w:eastAsia="tr-TR"/>
              </w:rPr>
            </w:pPr>
            <w:r>
              <w:rPr>
                <w:rFonts w:ascii="Calibri" w:hAnsi="Calibri" w:cs="Calibri"/>
                <w:bCs/>
                <w:noProof/>
                <w:color w:val="auto"/>
                <w:kern w:val="0"/>
                <w:sz w:val="14"/>
                <w:szCs w:val="14"/>
                <w:lang w:eastAsia="tr-TR"/>
              </w:rPr>
              <w:t>AQ EDILE 2026-2029</w:t>
            </w:r>
          </w:p>
          <w:p w14:paraId="2A330163" w14:textId="0989D476" w:rsidR="00FB54C5" w:rsidRPr="00FB54C5" w:rsidRDefault="00FB54C5" w:rsidP="00FB54C5">
            <w:pPr>
              <w:tabs>
                <w:tab w:val="center" w:pos="4819"/>
                <w:tab w:val="left" w:pos="6323"/>
                <w:tab w:val="right" w:pos="9356"/>
              </w:tabs>
              <w:spacing w:before="60" w:after="60"/>
              <w:jc w:val="both"/>
              <w:rPr>
                <w:rFonts w:asciiTheme="minorHAnsi" w:hAnsiTheme="minorHAnsi" w:cstheme="minorHAnsi"/>
                <w:bCs/>
                <w:noProof/>
                <w:color w:val="auto"/>
                <w:kern w:val="0"/>
                <w:sz w:val="16"/>
                <w:szCs w:val="16"/>
                <w:lang w:eastAsia="tr-TR"/>
              </w:rPr>
            </w:pPr>
            <w:r w:rsidRPr="00FB54C5">
              <w:rPr>
                <w:rFonts w:asciiTheme="minorHAnsi" w:hAnsiTheme="minorHAnsi" w:cstheme="minorHAnsi"/>
                <w:b/>
                <w:bCs/>
                <w:noProof/>
                <w:color w:val="auto"/>
                <w:kern w:val="0"/>
                <w:sz w:val="14"/>
                <w:szCs w:val="14"/>
                <w:lang w:val="en-GB" w:eastAsia="tr-TR"/>
              </w:rPr>
              <w:fldChar w:fldCharType="begin"/>
            </w:r>
            <w:r w:rsidRPr="00FB54C5">
              <w:rPr>
                <w:rFonts w:asciiTheme="minorHAnsi" w:hAnsiTheme="minorHAnsi" w:cstheme="minorHAnsi"/>
                <w:b/>
                <w:bCs/>
                <w:noProof/>
                <w:color w:val="auto"/>
                <w:kern w:val="0"/>
                <w:sz w:val="14"/>
                <w:szCs w:val="14"/>
                <w:lang w:eastAsia="tr-TR"/>
              </w:rPr>
              <w:instrText xml:space="preserve"> FILENAME   \* MERGEFORMAT </w:instrText>
            </w:r>
            <w:r w:rsidRPr="00FB54C5">
              <w:rPr>
                <w:rFonts w:asciiTheme="minorHAnsi" w:hAnsiTheme="minorHAnsi" w:cstheme="minorHAnsi"/>
                <w:b/>
                <w:bCs/>
                <w:noProof/>
                <w:color w:val="auto"/>
                <w:kern w:val="0"/>
                <w:sz w:val="14"/>
                <w:szCs w:val="14"/>
                <w:lang w:val="en-GB" w:eastAsia="tr-TR"/>
              </w:rPr>
              <w:fldChar w:fldCharType="separate"/>
            </w:r>
            <w:r w:rsidR="00A8525B">
              <w:rPr>
                <w:rFonts w:asciiTheme="minorHAnsi" w:hAnsiTheme="minorHAnsi" w:cstheme="minorHAnsi"/>
                <w:b/>
                <w:bCs/>
                <w:noProof/>
                <w:color w:val="auto"/>
                <w:kern w:val="0"/>
                <w:sz w:val="14"/>
                <w:szCs w:val="14"/>
                <w:lang w:eastAsia="tr-TR"/>
              </w:rPr>
              <w:t>ALLEGATO 02_E dichiarazione soggetti art 94</w:t>
            </w:r>
            <w:r w:rsidRPr="00FB54C5">
              <w:rPr>
                <w:rFonts w:asciiTheme="minorHAnsi" w:hAnsiTheme="minorHAnsi" w:cstheme="minorHAnsi"/>
                <w:bCs/>
                <w:noProof/>
                <w:color w:val="auto"/>
                <w:kern w:val="0"/>
                <w:sz w:val="16"/>
                <w:szCs w:val="16"/>
                <w:lang w:eastAsia="tr-TR"/>
              </w:rPr>
              <w:fldChar w:fldCharType="end"/>
            </w:r>
          </w:p>
        </w:sdtContent>
      </w:sdt>
      <w:bookmarkEnd w:id="3" w:displacedByCustomXml="next"/>
    </w:sdtContent>
  </w:sdt>
  <w:p w14:paraId="6532BBEF" w14:textId="65D44520" w:rsidR="005465D9" w:rsidRPr="00FB54C5" w:rsidRDefault="00BE2E6A" w:rsidP="00C469C2">
    <w:pPr>
      <w:tabs>
        <w:tab w:val="center" w:pos="4819"/>
        <w:tab w:val="left" w:pos="6323"/>
        <w:tab w:val="right" w:pos="9356"/>
      </w:tabs>
      <w:spacing w:before="60" w:after="60"/>
      <w:jc w:val="both"/>
      <w:rPr>
        <w:rFonts w:ascii="Tahoma" w:hAnsi="Tahoma"/>
        <w:b/>
        <w:color w:val="7F7F7F"/>
        <w:kern w:val="0"/>
        <w:sz w:val="14"/>
        <w:szCs w:val="14"/>
      </w:rPr>
    </w:pPr>
    <w:r w:rsidRPr="001B5F83">
      <w:rPr>
        <w:rFonts w:asciiTheme="minorHAnsi" w:hAnsiTheme="minorHAnsi" w:cstheme="minorHAnsi"/>
        <w:color w:val="auto"/>
        <w:kern w:val="0"/>
        <w:sz w:val="16"/>
        <w:szCs w:val="16"/>
      </w:rPr>
      <w:tab/>
    </w:r>
    <w:r w:rsidR="005465D9" w:rsidRPr="007E1CE3">
      <w:rPr>
        <w:rFonts w:ascii="Tahoma" w:hAnsi="Tahoma"/>
        <w:color w:val="auto"/>
        <w:kern w:val="0"/>
        <w:sz w:val="16"/>
        <w:szCs w:val="24"/>
      </w:rPr>
      <w:tab/>
    </w:r>
    <w:r w:rsidR="005465D9" w:rsidRPr="00C469C2">
      <w:rPr>
        <w:rFonts w:ascii="Tahoma" w:hAnsi="Tahoma"/>
        <w:b/>
        <w:color w:val="auto"/>
        <w:kern w:val="0"/>
        <w:sz w:val="16"/>
        <w:szCs w:val="24"/>
      </w:rPr>
      <w:tab/>
      <w:t xml:space="preserve">            </w:t>
    </w:r>
    <w:proofErr w:type="spellStart"/>
    <w:r w:rsidR="0074017D" w:rsidRPr="00FB54C5">
      <w:rPr>
        <w:rFonts w:asciiTheme="minorHAnsi" w:hAnsiTheme="minorHAnsi" w:cstheme="minorHAnsi"/>
        <w:b/>
        <w:color w:val="7F7F7F"/>
        <w:kern w:val="0"/>
        <w:sz w:val="14"/>
        <w:szCs w:val="14"/>
      </w:rPr>
      <w:t>Pag</w:t>
    </w:r>
    <w:proofErr w:type="spellEnd"/>
    <w:r w:rsidR="0074017D" w:rsidRPr="00FB54C5">
      <w:rPr>
        <w:rFonts w:asciiTheme="minorHAnsi" w:hAnsiTheme="minorHAnsi" w:cstheme="minorHAnsi"/>
        <w:b/>
        <w:color w:val="7F7F7F"/>
        <w:kern w:val="0"/>
        <w:sz w:val="14"/>
        <w:szCs w:val="14"/>
      </w:rPr>
      <w:t xml:space="preserve"> </w:t>
    </w:r>
    <w:r w:rsidR="0074017D" w:rsidRPr="00FB54C5">
      <w:rPr>
        <w:rFonts w:asciiTheme="minorHAnsi" w:hAnsiTheme="minorHAnsi" w:cstheme="minorHAnsi"/>
        <w:b/>
        <w:color w:val="7F7F7F"/>
        <w:kern w:val="0"/>
        <w:sz w:val="14"/>
        <w:szCs w:val="14"/>
      </w:rPr>
      <w:fldChar w:fldCharType="begin"/>
    </w:r>
    <w:r w:rsidR="0074017D" w:rsidRPr="00FB54C5">
      <w:rPr>
        <w:rFonts w:asciiTheme="minorHAnsi" w:hAnsiTheme="minorHAnsi" w:cstheme="minorHAnsi"/>
        <w:b/>
        <w:color w:val="7F7F7F"/>
        <w:kern w:val="0"/>
        <w:sz w:val="14"/>
        <w:szCs w:val="14"/>
      </w:rPr>
      <w:instrText xml:space="preserve"> PAGE </w:instrText>
    </w:r>
    <w:r w:rsidR="0074017D" w:rsidRPr="00FB54C5">
      <w:rPr>
        <w:rFonts w:asciiTheme="minorHAnsi" w:hAnsiTheme="minorHAnsi" w:cstheme="minorHAnsi"/>
        <w:b/>
        <w:color w:val="7F7F7F"/>
        <w:kern w:val="0"/>
        <w:sz w:val="14"/>
        <w:szCs w:val="14"/>
      </w:rPr>
      <w:fldChar w:fldCharType="separate"/>
    </w:r>
    <w:r w:rsidR="00D06FE5">
      <w:rPr>
        <w:rFonts w:asciiTheme="minorHAnsi" w:hAnsiTheme="minorHAnsi" w:cstheme="minorHAnsi"/>
        <w:b/>
        <w:noProof/>
        <w:color w:val="7F7F7F"/>
        <w:kern w:val="0"/>
        <w:sz w:val="14"/>
        <w:szCs w:val="14"/>
      </w:rPr>
      <w:t>3</w:t>
    </w:r>
    <w:r w:rsidR="0074017D" w:rsidRPr="00FB54C5">
      <w:rPr>
        <w:rFonts w:asciiTheme="minorHAnsi" w:hAnsiTheme="minorHAnsi" w:cstheme="minorHAnsi"/>
        <w:b/>
        <w:color w:val="7F7F7F"/>
        <w:kern w:val="0"/>
        <w:sz w:val="14"/>
        <w:szCs w:val="14"/>
      </w:rPr>
      <w:fldChar w:fldCharType="end"/>
    </w:r>
    <w:r w:rsidR="0074017D" w:rsidRPr="00FB54C5">
      <w:rPr>
        <w:rFonts w:asciiTheme="minorHAnsi" w:hAnsiTheme="minorHAnsi" w:cstheme="minorHAnsi"/>
        <w:b/>
        <w:color w:val="7F7F7F"/>
        <w:kern w:val="0"/>
        <w:sz w:val="14"/>
        <w:szCs w:val="14"/>
      </w:rPr>
      <w:t xml:space="preserve"> di </w:t>
    </w:r>
    <w:r w:rsidR="009F0DF4" w:rsidRPr="00FB54C5">
      <w:rPr>
        <w:rFonts w:asciiTheme="minorHAnsi" w:hAnsiTheme="minorHAnsi" w:cstheme="minorHAnsi"/>
        <w:b/>
        <w:color w:val="7F7F7F"/>
        <w:kern w:val="0"/>
        <w:sz w:val="14"/>
        <w:szCs w:val="14"/>
      </w:rPr>
      <w:t>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9A5A1" w14:textId="77777777" w:rsidR="00801E7F" w:rsidRDefault="00801E7F" w:rsidP="00C173A0">
      <w:r>
        <w:separator/>
      </w:r>
    </w:p>
  </w:footnote>
  <w:footnote w:type="continuationSeparator" w:id="0">
    <w:p w14:paraId="1B74F7E0" w14:textId="77777777" w:rsidR="00801E7F" w:rsidRDefault="00801E7F" w:rsidP="00C173A0">
      <w:r>
        <w:continuationSeparator/>
      </w:r>
    </w:p>
  </w:footnote>
  <w:footnote w:id="1">
    <w:p w14:paraId="2D28325D" w14:textId="77777777" w:rsidR="004C4096" w:rsidRPr="00516C67" w:rsidRDefault="004C4096" w:rsidP="004C4096">
      <w:pPr>
        <w:ind w:left="284" w:hanging="284"/>
        <w:jc w:val="both"/>
        <w:rPr>
          <w:rFonts w:ascii="Calibri" w:hAnsi="Calibri" w:cs="Calibri"/>
          <w:color w:val="auto"/>
          <w:kern w:val="0"/>
          <w:sz w:val="12"/>
          <w:szCs w:val="12"/>
        </w:rPr>
      </w:pPr>
      <w:r w:rsidRPr="004C7813">
        <w:rPr>
          <w:rStyle w:val="Rimandonotaapidipagina"/>
          <w:sz w:val="13"/>
          <w:szCs w:val="13"/>
        </w:rPr>
        <w:footnoteRef/>
      </w:r>
      <w:r w:rsidRPr="004C7813">
        <w:rPr>
          <w:sz w:val="13"/>
          <w:szCs w:val="13"/>
        </w:rPr>
        <w:t xml:space="preserve"> </w:t>
      </w:r>
      <w:r w:rsidRPr="004C7813">
        <w:rPr>
          <w:sz w:val="13"/>
          <w:szCs w:val="13"/>
        </w:rPr>
        <w:tab/>
      </w:r>
      <w:r w:rsidRPr="00516C67">
        <w:rPr>
          <w:rFonts w:asciiTheme="minorHAnsi" w:hAnsiTheme="minorHAnsi" w:cstheme="minorHAnsi"/>
          <w:sz w:val="12"/>
          <w:szCs w:val="12"/>
        </w:rPr>
        <w:t xml:space="preserve">articolo 94 comma 1 del </w:t>
      </w:r>
      <w:proofErr w:type="spellStart"/>
      <w:r w:rsidRPr="00516C67">
        <w:rPr>
          <w:rFonts w:asciiTheme="minorHAnsi" w:hAnsiTheme="minorHAnsi" w:cstheme="minorHAnsi"/>
          <w:sz w:val="12"/>
          <w:szCs w:val="12"/>
        </w:rPr>
        <w:t>DLgs</w:t>
      </w:r>
      <w:proofErr w:type="spellEnd"/>
      <w:r w:rsidRPr="00516C67">
        <w:rPr>
          <w:rFonts w:asciiTheme="minorHAnsi" w:hAnsiTheme="minorHAnsi" w:cstheme="minorHAnsi"/>
          <w:sz w:val="12"/>
          <w:szCs w:val="12"/>
        </w:rPr>
        <w:t xml:space="preserve"> 36/</w:t>
      </w:r>
      <w:proofErr w:type="gramStart"/>
      <w:r w:rsidRPr="00516C67">
        <w:rPr>
          <w:rFonts w:asciiTheme="minorHAnsi" w:hAnsiTheme="minorHAnsi" w:cstheme="minorHAnsi"/>
          <w:sz w:val="12"/>
          <w:szCs w:val="12"/>
        </w:rPr>
        <w:t>2023 :</w:t>
      </w:r>
      <w:proofErr w:type="gramEnd"/>
    </w:p>
    <w:p w14:paraId="7A20EDB4" w14:textId="77777777" w:rsidR="004C4096" w:rsidRPr="00516C67" w:rsidRDefault="004C4096" w:rsidP="004C4096">
      <w:pPr>
        <w:pStyle w:val="Paragrafoelenco"/>
        <w:numPr>
          <w:ilvl w:val="1"/>
          <w:numId w:val="16"/>
        </w:numPr>
        <w:ind w:left="567" w:hanging="283"/>
        <w:jc w:val="both"/>
        <w:rPr>
          <w:rFonts w:ascii="Calibri" w:hAnsi="Calibri" w:cs="Calibri"/>
          <w:color w:val="auto"/>
          <w:kern w:val="0"/>
          <w:sz w:val="12"/>
          <w:szCs w:val="12"/>
        </w:rPr>
      </w:pPr>
      <w:r w:rsidRPr="00516C67">
        <w:rPr>
          <w:rFonts w:ascii="Calibri" w:hAnsi="Calibri" w:cs="Calibri"/>
          <w:color w:val="auto"/>
          <w:kern w:val="0"/>
          <w:sz w:val="12"/>
          <w:szCs w:val="12"/>
        </w:rPr>
        <w:t xml:space="preserve">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decreto del Presidente della Repubblica 9 ottobre 1990, n. 309, dall'articolo 291-quater del testo unico delle disposizioni legislative in materia doganale, di cui al decreto del Presidente della Repubblica 23 gennaio 1973, n. 43 e dall'articolo 452-quaterdieces del codice penale, in quanto riconducibili alla partecipazione a un'organizzazione criminale, quale definita all'articolo 2 della decisione quadro 2008/841/GAI del Consiglio dell'Unione europea, del 24 ottobre 2008; </w:t>
      </w:r>
    </w:p>
    <w:p w14:paraId="5C4BFD03" w14:textId="77777777" w:rsidR="004C4096" w:rsidRPr="00516C67" w:rsidRDefault="004C4096" w:rsidP="004C4096">
      <w:pPr>
        <w:pStyle w:val="Paragrafoelenco"/>
        <w:numPr>
          <w:ilvl w:val="1"/>
          <w:numId w:val="16"/>
        </w:numPr>
        <w:ind w:left="567" w:hanging="283"/>
        <w:jc w:val="both"/>
        <w:rPr>
          <w:rFonts w:ascii="Calibri" w:hAnsi="Calibri" w:cs="Calibri"/>
          <w:color w:val="auto"/>
          <w:kern w:val="0"/>
          <w:sz w:val="12"/>
          <w:szCs w:val="12"/>
        </w:rPr>
      </w:pPr>
      <w:r w:rsidRPr="00516C67">
        <w:rPr>
          <w:rFonts w:ascii="Calibri" w:hAnsi="Calibri" w:cs="Calibri"/>
          <w:color w:val="auto"/>
          <w:kern w:val="0"/>
          <w:sz w:val="12"/>
          <w:szCs w:val="12"/>
        </w:rPr>
        <w:t xml:space="preserve">delitti, consumati o tentati, di cui agli articoli 317, 318, 319, 319-ter, 319-quater, 320, 321, 322, 322-bis, 346-bis, 353, 353-bis, 354, 355 e 356 del codice penale nonché all'articolo 2635 del codice civile; </w:t>
      </w:r>
    </w:p>
    <w:p w14:paraId="6A364836" w14:textId="77777777" w:rsidR="004C4096" w:rsidRPr="00516C67" w:rsidRDefault="004C4096" w:rsidP="004C4096">
      <w:pPr>
        <w:pStyle w:val="Paragrafoelenco"/>
        <w:numPr>
          <w:ilvl w:val="1"/>
          <w:numId w:val="16"/>
        </w:numPr>
        <w:ind w:left="567" w:hanging="283"/>
        <w:jc w:val="both"/>
        <w:rPr>
          <w:rFonts w:ascii="Calibri" w:hAnsi="Calibri" w:cs="Calibri"/>
          <w:color w:val="auto"/>
          <w:kern w:val="0"/>
          <w:sz w:val="12"/>
          <w:szCs w:val="12"/>
        </w:rPr>
      </w:pPr>
      <w:r w:rsidRPr="00516C67">
        <w:rPr>
          <w:rFonts w:ascii="Calibri" w:hAnsi="Calibri" w:cs="Calibri"/>
          <w:color w:val="auto"/>
          <w:kern w:val="0"/>
          <w:sz w:val="12"/>
          <w:szCs w:val="12"/>
        </w:rPr>
        <w:t xml:space="preserve">false comunicazioni sociali di cui agli articoli 2621 e 2622 del codice civile; </w:t>
      </w:r>
    </w:p>
    <w:p w14:paraId="3F7D1D94" w14:textId="77777777" w:rsidR="004C4096" w:rsidRPr="00516C67" w:rsidRDefault="004C4096" w:rsidP="004C4096">
      <w:pPr>
        <w:pStyle w:val="Paragrafoelenco"/>
        <w:numPr>
          <w:ilvl w:val="1"/>
          <w:numId w:val="16"/>
        </w:numPr>
        <w:ind w:left="567" w:hanging="283"/>
        <w:jc w:val="both"/>
        <w:rPr>
          <w:rFonts w:ascii="Calibri" w:hAnsi="Calibri" w:cs="Calibri"/>
          <w:color w:val="auto"/>
          <w:kern w:val="0"/>
          <w:sz w:val="12"/>
          <w:szCs w:val="12"/>
        </w:rPr>
      </w:pPr>
      <w:r w:rsidRPr="00516C67">
        <w:rPr>
          <w:rFonts w:ascii="Calibri" w:hAnsi="Calibri" w:cs="Calibri"/>
          <w:color w:val="auto"/>
          <w:kern w:val="0"/>
          <w:sz w:val="12"/>
          <w:szCs w:val="12"/>
        </w:rPr>
        <w:t xml:space="preserve">frode ai sensi dell'articolo 1 della convenzione relativa alla tutela degli interessi finanziari delle Comunità europee, del 26 luglio 1995; </w:t>
      </w:r>
    </w:p>
    <w:p w14:paraId="3DE48810" w14:textId="77777777" w:rsidR="004C4096" w:rsidRPr="00516C67" w:rsidRDefault="004C4096" w:rsidP="004C4096">
      <w:pPr>
        <w:pStyle w:val="Paragrafoelenco"/>
        <w:numPr>
          <w:ilvl w:val="1"/>
          <w:numId w:val="16"/>
        </w:numPr>
        <w:ind w:left="567" w:hanging="283"/>
        <w:jc w:val="both"/>
        <w:rPr>
          <w:rFonts w:ascii="Calibri" w:hAnsi="Calibri" w:cs="Calibri"/>
          <w:color w:val="auto"/>
          <w:kern w:val="0"/>
          <w:sz w:val="12"/>
          <w:szCs w:val="12"/>
        </w:rPr>
      </w:pPr>
      <w:r w:rsidRPr="00516C67">
        <w:rPr>
          <w:rFonts w:ascii="Calibri" w:hAnsi="Calibri" w:cs="Calibri"/>
          <w:color w:val="auto"/>
          <w:kern w:val="0"/>
          <w:sz w:val="12"/>
          <w:szCs w:val="12"/>
        </w:rPr>
        <w:t xml:space="preserve">delitti, consumati o tentati, commessi con finalità di terrorismo, anche internazionale, e di eversione dell'ordine costituzionale reati terroristici o reati connessi alle attività terroristiche; </w:t>
      </w:r>
    </w:p>
    <w:p w14:paraId="0344AABA" w14:textId="77777777" w:rsidR="004C4096" w:rsidRPr="00516C67" w:rsidRDefault="004C4096" w:rsidP="004C4096">
      <w:pPr>
        <w:pStyle w:val="Paragrafoelenco"/>
        <w:numPr>
          <w:ilvl w:val="1"/>
          <w:numId w:val="16"/>
        </w:numPr>
        <w:ind w:left="567" w:hanging="283"/>
        <w:jc w:val="both"/>
        <w:rPr>
          <w:rFonts w:ascii="Calibri" w:hAnsi="Calibri" w:cs="Calibri"/>
          <w:color w:val="auto"/>
          <w:kern w:val="0"/>
          <w:sz w:val="12"/>
          <w:szCs w:val="12"/>
        </w:rPr>
      </w:pPr>
      <w:r w:rsidRPr="00516C67">
        <w:rPr>
          <w:rFonts w:ascii="Calibri" w:hAnsi="Calibri" w:cs="Calibri"/>
          <w:color w:val="auto"/>
          <w:kern w:val="0"/>
          <w:sz w:val="12"/>
          <w:szCs w:val="12"/>
        </w:rPr>
        <w:t xml:space="preserve">delitti di cui agli articoli 648-bis, 648-ter e 648-ter.1 del codice penale, riciclaggio di proventi di attività criminose o finanziamento del terrorismo, quali definiti all'articolo 1 del decreto legislativo 22 giugno 2007, n. 109; </w:t>
      </w:r>
    </w:p>
    <w:p w14:paraId="7C565E09" w14:textId="77777777" w:rsidR="004C4096" w:rsidRPr="00516C67" w:rsidRDefault="004C4096" w:rsidP="004C4096">
      <w:pPr>
        <w:pStyle w:val="Paragrafoelenco"/>
        <w:numPr>
          <w:ilvl w:val="1"/>
          <w:numId w:val="16"/>
        </w:numPr>
        <w:ind w:left="567" w:hanging="283"/>
        <w:jc w:val="both"/>
        <w:rPr>
          <w:rFonts w:ascii="Calibri" w:hAnsi="Calibri" w:cs="Calibri"/>
          <w:color w:val="auto"/>
          <w:kern w:val="0"/>
          <w:sz w:val="12"/>
          <w:szCs w:val="12"/>
        </w:rPr>
      </w:pPr>
      <w:r w:rsidRPr="00516C67">
        <w:rPr>
          <w:rFonts w:ascii="Calibri" w:hAnsi="Calibri" w:cs="Calibri"/>
          <w:color w:val="auto"/>
          <w:kern w:val="0"/>
          <w:sz w:val="12"/>
          <w:szCs w:val="12"/>
        </w:rPr>
        <w:t xml:space="preserve">sfruttamento del lavoro minorile e altre forme di tratta di esseri umani definite con il decreto legislativo 4 marzo 2014, n. 24; </w:t>
      </w:r>
    </w:p>
    <w:p w14:paraId="18626F84" w14:textId="77777777" w:rsidR="004C4096" w:rsidRPr="007B51FB" w:rsidRDefault="004C4096" w:rsidP="004C4096">
      <w:pPr>
        <w:pStyle w:val="Testonotaapidipagina"/>
        <w:numPr>
          <w:ilvl w:val="1"/>
          <w:numId w:val="16"/>
        </w:numPr>
        <w:ind w:left="567" w:hanging="283"/>
        <w:jc w:val="both"/>
        <w:rPr>
          <w:rFonts w:ascii="Calibri" w:hAnsi="Calibri" w:cs="Calibri"/>
          <w:sz w:val="14"/>
          <w:szCs w:val="14"/>
        </w:rPr>
      </w:pPr>
      <w:r w:rsidRPr="00516C67">
        <w:rPr>
          <w:rFonts w:ascii="Calibri" w:hAnsi="Calibri" w:cs="Calibri"/>
          <w:color w:val="auto"/>
          <w:kern w:val="0"/>
          <w:sz w:val="12"/>
          <w:szCs w:val="12"/>
        </w:rPr>
        <w:t>ogni altro delitto da cui derivi, quale pena accessoria, l'incapacità di contrattare con la pubblica amministrazione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1"/>
    <w:lvl w:ilvl="0">
      <w:start w:val="1"/>
      <w:numFmt w:val="lowerLetter"/>
      <w:lvlText w:val="%1)"/>
      <w:lvlJc w:val="left"/>
      <w:pPr>
        <w:tabs>
          <w:tab w:val="num" w:pos="340"/>
        </w:tabs>
        <w:ind w:left="340" w:hanging="340"/>
      </w:pPr>
      <w:rPr>
        <w:rFonts w:ascii="Times New Roman" w:hAnsi="Times New Roman"/>
        <w:b/>
        <w:i w:val="0"/>
        <w:sz w:val="24"/>
        <w:szCs w:val="24"/>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170" w:hanging="17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Wingdings" w:hAnsi="Wingdings" w:cs="Wingdings"/>
        <w:b/>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07"/>
    <w:multiLevelType w:val="multilevel"/>
    <w:tmpl w:val="00000007"/>
    <w:name w:val="WW8Num7"/>
    <w:lvl w:ilvl="0">
      <w:start w:val="1"/>
      <w:numFmt w:val="bullet"/>
      <w:lvlText w:val=""/>
      <w:lvlJc w:val="left"/>
      <w:pPr>
        <w:tabs>
          <w:tab w:val="num" w:pos="-240"/>
        </w:tabs>
        <w:ind w:left="360" w:hanging="360"/>
      </w:pPr>
      <w:rPr>
        <w:rFonts w:ascii="Wingdings" w:hAnsi="Wingdings" w:cs="Wingdings"/>
        <w:b/>
        <w:sz w:val="22"/>
        <w:szCs w:val="22"/>
        <w:shd w:val="clear" w:color="auto" w:fill="auto"/>
      </w:rPr>
    </w:lvl>
    <w:lvl w:ilvl="1">
      <w:start w:val="1"/>
      <w:numFmt w:val="bullet"/>
      <w:lvlText w:val="o"/>
      <w:lvlJc w:val="left"/>
      <w:pPr>
        <w:tabs>
          <w:tab w:val="num" w:pos="-240"/>
        </w:tabs>
        <w:ind w:left="1080" w:hanging="360"/>
      </w:pPr>
      <w:rPr>
        <w:rFonts w:ascii="Courier New" w:hAnsi="Courier New" w:cs="Courier New"/>
      </w:rPr>
    </w:lvl>
    <w:lvl w:ilvl="2">
      <w:start w:val="1"/>
      <w:numFmt w:val="bullet"/>
      <w:lvlText w:val=""/>
      <w:lvlJc w:val="left"/>
      <w:pPr>
        <w:tabs>
          <w:tab w:val="num" w:pos="-240"/>
        </w:tabs>
        <w:ind w:left="1800" w:hanging="360"/>
      </w:pPr>
      <w:rPr>
        <w:rFonts w:ascii="Wingdings" w:hAnsi="Wingdings" w:cs="Wingdings"/>
        <w:b/>
        <w:sz w:val="22"/>
        <w:szCs w:val="22"/>
        <w:shd w:val="clear" w:color="auto" w:fill="auto"/>
      </w:rPr>
    </w:lvl>
    <w:lvl w:ilvl="3">
      <w:start w:val="1"/>
      <w:numFmt w:val="bullet"/>
      <w:lvlText w:val=""/>
      <w:lvlJc w:val="left"/>
      <w:pPr>
        <w:tabs>
          <w:tab w:val="num" w:pos="-240"/>
        </w:tabs>
        <w:ind w:left="2520" w:hanging="360"/>
      </w:pPr>
      <w:rPr>
        <w:rFonts w:ascii="Symbol" w:hAnsi="Symbol" w:cs="Symbol"/>
        <w:b/>
        <w:sz w:val="22"/>
      </w:rPr>
    </w:lvl>
    <w:lvl w:ilvl="4">
      <w:start w:val="1"/>
      <w:numFmt w:val="bullet"/>
      <w:lvlText w:val="o"/>
      <w:lvlJc w:val="left"/>
      <w:pPr>
        <w:tabs>
          <w:tab w:val="num" w:pos="-240"/>
        </w:tabs>
        <w:ind w:left="3240" w:hanging="360"/>
      </w:pPr>
      <w:rPr>
        <w:rFonts w:ascii="Courier New" w:hAnsi="Courier New" w:cs="Courier New"/>
      </w:rPr>
    </w:lvl>
    <w:lvl w:ilvl="5">
      <w:start w:val="1"/>
      <w:numFmt w:val="bullet"/>
      <w:lvlText w:val=""/>
      <w:lvlJc w:val="left"/>
      <w:pPr>
        <w:tabs>
          <w:tab w:val="num" w:pos="-240"/>
        </w:tabs>
        <w:ind w:left="3960" w:hanging="360"/>
      </w:pPr>
      <w:rPr>
        <w:rFonts w:ascii="Wingdings" w:hAnsi="Wingdings" w:cs="Wingdings"/>
        <w:b/>
        <w:sz w:val="22"/>
        <w:szCs w:val="22"/>
        <w:shd w:val="clear" w:color="auto" w:fill="auto"/>
      </w:rPr>
    </w:lvl>
    <w:lvl w:ilvl="6">
      <w:start w:val="1"/>
      <w:numFmt w:val="bullet"/>
      <w:lvlText w:val=""/>
      <w:lvlJc w:val="left"/>
      <w:pPr>
        <w:tabs>
          <w:tab w:val="num" w:pos="-240"/>
        </w:tabs>
        <w:ind w:left="4680" w:hanging="360"/>
      </w:pPr>
      <w:rPr>
        <w:rFonts w:ascii="Symbol" w:hAnsi="Symbol" w:cs="Symbol"/>
        <w:b/>
        <w:sz w:val="22"/>
      </w:rPr>
    </w:lvl>
    <w:lvl w:ilvl="7">
      <w:start w:val="1"/>
      <w:numFmt w:val="bullet"/>
      <w:lvlText w:val="o"/>
      <w:lvlJc w:val="left"/>
      <w:pPr>
        <w:tabs>
          <w:tab w:val="num" w:pos="-240"/>
        </w:tabs>
        <w:ind w:left="5400" w:hanging="360"/>
      </w:pPr>
      <w:rPr>
        <w:rFonts w:ascii="Courier New" w:hAnsi="Courier New" w:cs="Courier New"/>
      </w:rPr>
    </w:lvl>
    <w:lvl w:ilvl="8">
      <w:start w:val="1"/>
      <w:numFmt w:val="bullet"/>
      <w:lvlText w:val=""/>
      <w:lvlJc w:val="left"/>
      <w:pPr>
        <w:tabs>
          <w:tab w:val="num" w:pos="-240"/>
        </w:tabs>
        <w:ind w:left="6120" w:hanging="360"/>
      </w:pPr>
      <w:rPr>
        <w:rFonts w:ascii="Wingdings" w:hAnsi="Wingdings" w:cs="Wingdings"/>
        <w:b/>
        <w:sz w:val="22"/>
        <w:szCs w:val="22"/>
        <w:shd w:val="clear" w:color="auto" w:fill="auto"/>
      </w:rPr>
    </w:lvl>
  </w:abstractNum>
  <w:abstractNum w:abstractNumId="5" w15:restartNumberingAfterBreak="0">
    <w:nsid w:val="00000008"/>
    <w:multiLevelType w:val="multilevel"/>
    <w:tmpl w:val="00000008"/>
    <w:name w:val="WW8Num8"/>
    <w:lvl w:ilvl="0">
      <w:start w:val="1"/>
      <w:numFmt w:val="bullet"/>
      <w:lvlText w:val=""/>
      <w:lvlJc w:val="left"/>
      <w:pPr>
        <w:tabs>
          <w:tab w:val="num" w:pos="0"/>
        </w:tabs>
        <w:ind w:left="720" w:hanging="360"/>
      </w:pPr>
      <w:rPr>
        <w:rFonts w:ascii="Symbol" w:hAnsi="Symbol" w:cs="Symbol"/>
        <w:b/>
        <w:sz w:val="22"/>
        <w:szCs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szCs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szCs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6" w15:restartNumberingAfterBreak="0">
    <w:nsid w:val="00000009"/>
    <w:multiLevelType w:val="multilevel"/>
    <w:tmpl w:val="AECC56AA"/>
    <w:name w:val="WW8Num9"/>
    <w:lvl w:ilvl="0">
      <w:start w:val="1"/>
      <w:numFmt w:val="bullet"/>
      <w:lvlText w:val=""/>
      <w:lvlJc w:val="left"/>
      <w:pPr>
        <w:tabs>
          <w:tab w:val="num" w:pos="-360"/>
        </w:tabs>
        <w:ind w:left="360" w:hanging="360"/>
      </w:pPr>
      <w:rPr>
        <w:rFonts w:ascii="Wingdings" w:hAnsi="Wingdings" w:hint="default"/>
        <w:b/>
        <w:sz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7" w15:restartNumberingAfterBreak="0">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b w:val="0"/>
        <w:color w:val="00000A"/>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8" w15:restartNumberingAfterBreak="0">
    <w:nsid w:val="0000000B"/>
    <w:multiLevelType w:val="multilevel"/>
    <w:tmpl w:val="0000000B"/>
    <w:name w:val="WW8Num11"/>
    <w:lvl w:ilvl="0">
      <w:start w:val="3"/>
      <w:numFmt w:val="bullet"/>
      <w:lvlText w:val="-"/>
      <w:lvlJc w:val="left"/>
      <w:pPr>
        <w:tabs>
          <w:tab w:val="num" w:pos="-354"/>
        </w:tabs>
        <w:ind w:left="366" w:hanging="360"/>
      </w:pPr>
      <w:rPr>
        <w:rFonts w:ascii="Times New Roman" w:hAnsi="Times New Roman" w:cs="Times New Roman"/>
        <w:b/>
        <w:color w:val="00000A"/>
        <w:sz w:val="22"/>
        <w:u w:val="none"/>
      </w:rPr>
    </w:lvl>
    <w:lvl w:ilvl="1">
      <w:start w:val="1"/>
      <w:numFmt w:val="bullet"/>
      <w:lvlText w:val="o"/>
      <w:lvlJc w:val="left"/>
      <w:pPr>
        <w:tabs>
          <w:tab w:val="num" w:pos="-354"/>
        </w:tabs>
        <w:ind w:left="1086" w:hanging="360"/>
      </w:pPr>
      <w:rPr>
        <w:rFonts w:ascii="Courier New" w:hAnsi="Courier New" w:cs="Courier New"/>
      </w:rPr>
    </w:lvl>
    <w:lvl w:ilvl="2">
      <w:start w:val="1"/>
      <w:numFmt w:val="bullet"/>
      <w:lvlText w:val=""/>
      <w:lvlJc w:val="left"/>
      <w:pPr>
        <w:tabs>
          <w:tab w:val="num" w:pos="-354"/>
        </w:tabs>
        <w:ind w:left="1806" w:hanging="360"/>
      </w:pPr>
      <w:rPr>
        <w:rFonts w:ascii="Wingdings" w:hAnsi="Wingdings" w:cs="Wingdings"/>
        <w:b/>
        <w:sz w:val="22"/>
      </w:rPr>
    </w:lvl>
    <w:lvl w:ilvl="3">
      <w:start w:val="1"/>
      <w:numFmt w:val="bullet"/>
      <w:lvlText w:val=""/>
      <w:lvlJc w:val="left"/>
      <w:pPr>
        <w:tabs>
          <w:tab w:val="num" w:pos="-354"/>
        </w:tabs>
        <w:ind w:left="2526" w:hanging="360"/>
      </w:pPr>
      <w:rPr>
        <w:rFonts w:ascii="Symbol" w:hAnsi="Symbol" w:cs="Symbol"/>
        <w:b/>
        <w:sz w:val="22"/>
      </w:rPr>
    </w:lvl>
    <w:lvl w:ilvl="4">
      <w:start w:val="1"/>
      <w:numFmt w:val="bullet"/>
      <w:lvlText w:val="o"/>
      <w:lvlJc w:val="left"/>
      <w:pPr>
        <w:tabs>
          <w:tab w:val="num" w:pos="-354"/>
        </w:tabs>
        <w:ind w:left="3246" w:hanging="360"/>
      </w:pPr>
      <w:rPr>
        <w:rFonts w:ascii="Courier New" w:hAnsi="Courier New" w:cs="Courier New"/>
      </w:rPr>
    </w:lvl>
    <w:lvl w:ilvl="5">
      <w:start w:val="1"/>
      <w:numFmt w:val="bullet"/>
      <w:lvlText w:val=""/>
      <w:lvlJc w:val="left"/>
      <w:pPr>
        <w:tabs>
          <w:tab w:val="num" w:pos="-354"/>
        </w:tabs>
        <w:ind w:left="3966" w:hanging="360"/>
      </w:pPr>
      <w:rPr>
        <w:rFonts w:ascii="Wingdings" w:hAnsi="Wingdings" w:cs="Wingdings"/>
        <w:b/>
        <w:sz w:val="22"/>
      </w:rPr>
    </w:lvl>
    <w:lvl w:ilvl="6">
      <w:start w:val="1"/>
      <w:numFmt w:val="bullet"/>
      <w:lvlText w:val=""/>
      <w:lvlJc w:val="left"/>
      <w:pPr>
        <w:tabs>
          <w:tab w:val="num" w:pos="-354"/>
        </w:tabs>
        <w:ind w:left="4686" w:hanging="360"/>
      </w:pPr>
      <w:rPr>
        <w:rFonts w:ascii="Symbol" w:hAnsi="Symbol" w:cs="Symbol"/>
        <w:b/>
        <w:sz w:val="22"/>
      </w:rPr>
    </w:lvl>
    <w:lvl w:ilvl="7">
      <w:start w:val="1"/>
      <w:numFmt w:val="bullet"/>
      <w:lvlText w:val="o"/>
      <w:lvlJc w:val="left"/>
      <w:pPr>
        <w:tabs>
          <w:tab w:val="num" w:pos="-354"/>
        </w:tabs>
        <w:ind w:left="5406" w:hanging="360"/>
      </w:pPr>
      <w:rPr>
        <w:rFonts w:ascii="Courier New" w:hAnsi="Courier New" w:cs="Courier New"/>
      </w:rPr>
    </w:lvl>
    <w:lvl w:ilvl="8">
      <w:start w:val="1"/>
      <w:numFmt w:val="bullet"/>
      <w:lvlText w:val=""/>
      <w:lvlJc w:val="left"/>
      <w:pPr>
        <w:tabs>
          <w:tab w:val="num" w:pos="-354"/>
        </w:tabs>
        <w:ind w:left="6126" w:hanging="360"/>
      </w:pPr>
      <w:rPr>
        <w:rFonts w:ascii="Wingdings" w:hAnsi="Wingdings" w:cs="Wingdings"/>
        <w:b/>
        <w:sz w:val="22"/>
      </w:rPr>
    </w:lvl>
  </w:abstractNum>
  <w:abstractNum w:abstractNumId="9" w15:restartNumberingAfterBreak="0">
    <w:nsid w:val="0000000C"/>
    <w:multiLevelType w:val="multilevel"/>
    <w:tmpl w:val="0000000C"/>
    <w:name w:val="WW8Num12"/>
    <w:lvl w:ilvl="0">
      <w:start w:val="1"/>
      <w:numFmt w:val="lowerLetter"/>
      <w:lvlText w:val="%1)"/>
      <w:lvlJc w:val="left"/>
      <w:pPr>
        <w:tabs>
          <w:tab w:val="num" w:pos="283"/>
        </w:tabs>
        <w:ind w:left="927" w:hanging="360"/>
      </w:pPr>
      <w:rPr>
        <w:b/>
        <w:szCs w:val="24"/>
      </w:rPr>
    </w:lvl>
    <w:lvl w:ilvl="1">
      <w:start w:val="1"/>
      <w:numFmt w:val="lowerLetter"/>
      <w:lvlText w:val="%2)"/>
      <w:lvlJc w:val="left"/>
      <w:pPr>
        <w:tabs>
          <w:tab w:val="num" w:pos="283"/>
        </w:tabs>
        <w:ind w:left="1647" w:hanging="360"/>
      </w:pPr>
    </w:lvl>
    <w:lvl w:ilvl="2">
      <w:start w:val="1"/>
      <w:numFmt w:val="lowerRoman"/>
      <w:lvlText w:val="%3."/>
      <w:lvlJc w:val="right"/>
      <w:pPr>
        <w:tabs>
          <w:tab w:val="num" w:pos="283"/>
        </w:tabs>
        <w:ind w:left="2367" w:hanging="180"/>
      </w:pPr>
    </w:lvl>
    <w:lvl w:ilvl="3">
      <w:start w:val="1"/>
      <w:numFmt w:val="decimal"/>
      <w:lvlText w:val="%4."/>
      <w:lvlJc w:val="left"/>
      <w:pPr>
        <w:tabs>
          <w:tab w:val="num" w:pos="283"/>
        </w:tabs>
        <w:ind w:left="3087" w:hanging="360"/>
      </w:pPr>
    </w:lvl>
    <w:lvl w:ilvl="4">
      <w:start w:val="1"/>
      <w:numFmt w:val="lowerLetter"/>
      <w:lvlText w:val="%5."/>
      <w:lvlJc w:val="left"/>
      <w:pPr>
        <w:tabs>
          <w:tab w:val="num" w:pos="283"/>
        </w:tabs>
        <w:ind w:left="3807" w:hanging="360"/>
      </w:pPr>
    </w:lvl>
    <w:lvl w:ilvl="5">
      <w:start w:val="1"/>
      <w:numFmt w:val="lowerRoman"/>
      <w:lvlText w:val="%6."/>
      <w:lvlJc w:val="right"/>
      <w:pPr>
        <w:tabs>
          <w:tab w:val="num" w:pos="283"/>
        </w:tabs>
        <w:ind w:left="4527" w:hanging="180"/>
      </w:pPr>
    </w:lvl>
    <w:lvl w:ilvl="6">
      <w:start w:val="1"/>
      <w:numFmt w:val="decimal"/>
      <w:lvlText w:val="%7."/>
      <w:lvlJc w:val="left"/>
      <w:pPr>
        <w:tabs>
          <w:tab w:val="num" w:pos="283"/>
        </w:tabs>
        <w:ind w:left="5247" w:hanging="360"/>
      </w:pPr>
    </w:lvl>
    <w:lvl w:ilvl="7">
      <w:start w:val="1"/>
      <w:numFmt w:val="lowerLetter"/>
      <w:lvlText w:val="%8."/>
      <w:lvlJc w:val="left"/>
      <w:pPr>
        <w:tabs>
          <w:tab w:val="num" w:pos="283"/>
        </w:tabs>
        <w:ind w:left="5967" w:hanging="360"/>
      </w:pPr>
    </w:lvl>
    <w:lvl w:ilvl="8">
      <w:start w:val="1"/>
      <w:numFmt w:val="lowerRoman"/>
      <w:lvlText w:val="%9."/>
      <w:lvlJc w:val="right"/>
      <w:pPr>
        <w:tabs>
          <w:tab w:val="num" w:pos="283"/>
        </w:tabs>
        <w:ind w:left="6687" w:hanging="180"/>
      </w:pPr>
    </w:lvl>
  </w:abstractNum>
  <w:abstractNum w:abstractNumId="10"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11" w15:restartNumberingAfterBreak="0">
    <w:nsid w:val="009B6E94"/>
    <w:multiLevelType w:val="multilevel"/>
    <w:tmpl w:val="CC267C68"/>
    <w:styleLink w:val="WWNum26"/>
    <w:lvl w:ilvl="0">
      <w:start w:val="1"/>
      <w:numFmt w:val="lowerLetter"/>
      <w:lvlText w:val="%1)"/>
      <w:lvlJc w:val="left"/>
      <w:pPr>
        <w:ind w:left="720" w:hanging="360"/>
      </w:pPr>
      <w:rPr>
        <w:rFonts w:ascii="Calibri" w:hAnsi="Calibri" w:cs="Times New Roman"/>
        <w:b/>
        <w:i w:val="0"/>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029F4DA1"/>
    <w:multiLevelType w:val="hybridMultilevel"/>
    <w:tmpl w:val="233E61EE"/>
    <w:lvl w:ilvl="0" w:tplc="7944980C">
      <w:start w:val="1"/>
      <w:numFmt w:val="decimal"/>
      <w:pStyle w:val="Numeroelenco"/>
      <w:lvlText w:val="%1."/>
      <w:lvlJc w:val="left"/>
      <w:pPr>
        <w:tabs>
          <w:tab w:val="num" w:pos="644"/>
        </w:tabs>
        <w:ind w:left="644" w:hanging="360"/>
      </w:pPr>
      <w:rPr>
        <w:rFonts w:hint="default"/>
        <w:b/>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D4C4406"/>
    <w:multiLevelType w:val="hybridMultilevel"/>
    <w:tmpl w:val="514C659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4106020"/>
    <w:multiLevelType w:val="hybridMultilevel"/>
    <w:tmpl w:val="38CEC474"/>
    <w:lvl w:ilvl="0" w:tplc="FFFFFFFF">
      <w:start w:val="4"/>
      <w:numFmt w:val="bullet"/>
      <w:lvlText w:val="-"/>
      <w:lvlJc w:val="left"/>
      <w:pPr>
        <w:ind w:left="720" w:hanging="360"/>
      </w:pPr>
      <w:rPr>
        <w:rFonts w:ascii="Arial" w:eastAsia="Times New Roman" w:hAnsi="Arial" w:cs="Arial" w:hint="default"/>
      </w:rPr>
    </w:lvl>
    <w:lvl w:ilvl="1" w:tplc="04100017">
      <w:start w:val="1"/>
      <w:numFmt w:val="lowerLetter"/>
      <w:lvlText w:val="%2)"/>
      <w:lvlJc w:val="left"/>
      <w:pPr>
        <w:ind w:left="1637"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84C46D9"/>
    <w:multiLevelType w:val="hybridMultilevel"/>
    <w:tmpl w:val="BB4C056E"/>
    <w:lvl w:ilvl="0" w:tplc="3F122B08">
      <w:start w:val="1"/>
      <w:numFmt w:val="bullet"/>
      <w:pStyle w:val="Normalepuntato"/>
      <w:lvlText w:val="▪"/>
      <w:lvlJc w:val="left"/>
      <w:pPr>
        <w:ind w:left="1004" w:hanging="360"/>
      </w:pPr>
      <w:rPr>
        <w:rFonts w:ascii="Calibri" w:hAnsi="Calibri" w:hint="default"/>
      </w:rPr>
    </w:lvl>
    <w:lvl w:ilvl="1" w:tplc="1AF450F6">
      <w:start w:val="1"/>
      <w:numFmt w:val="lowerLetter"/>
      <w:lvlText w:val="%2)"/>
      <w:lvlJc w:val="left"/>
      <w:pPr>
        <w:ind w:left="1070" w:hanging="360"/>
      </w:pPr>
      <w:rPr>
        <w:rFonts w:ascii="Tahoma" w:eastAsia="Times New Roman" w:hAnsi="Tahoma" w:cs="Times New Roman"/>
      </w:rPr>
    </w:lvl>
    <w:lvl w:ilvl="2" w:tplc="04100005">
      <w:start w:val="1"/>
      <w:numFmt w:val="bullet"/>
      <w:lvlText w:val=""/>
      <w:lvlJc w:val="left"/>
      <w:pPr>
        <w:ind w:left="2444" w:hanging="360"/>
      </w:pPr>
      <w:rPr>
        <w:rFonts w:ascii="Wingdings" w:hAnsi="Wingdings" w:hint="default"/>
      </w:rPr>
    </w:lvl>
    <w:lvl w:ilvl="3" w:tplc="04100017">
      <w:start w:val="1"/>
      <w:numFmt w:val="lowerLetter"/>
      <w:lvlText w:val="%4)"/>
      <w:lvlJc w:val="left"/>
      <w:pPr>
        <w:ind w:left="3164" w:hanging="360"/>
      </w:pPr>
    </w:lvl>
    <w:lvl w:ilvl="4" w:tplc="DCFC439E">
      <w:numFmt w:val="bullet"/>
      <w:lvlText w:val="•"/>
      <w:lvlJc w:val="left"/>
      <w:pPr>
        <w:ind w:left="3884" w:hanging="360"/>
      </w:pPr>
      <w:rPr>
        <w:rFonts w:ascii="Tahoma" w:eastAsia="Times New Roman" w:hAnsi="Tahoma" w:cs="Tahoma" w:hint="default"/>
      </w:rPr>
    </w:lvl>
    <w:lvl w:ilvl="5" w:tplc="676297EC">
      <w:numFmt w:val="bullet"/>
      <w:lvlText w:val="−"/>
      <w:lvlJc w:val="left"/>
      <w:pPr>
        <w:ind w:left="4604" w:hanging="360"/>
      </w:pPr>
      <w:rPr>
        <w:rFonts w:ascii="Tahoma" w:eastAsia="Times New Roman" w:hAnsi="Tahoma" w:cs="Tahoma" w:hint="default"/>
      </w:rPr>
    </w:lvl>
    <w:lvl w:ilvl="6" w:tplc="7200E050">
      <w:start w:val="1"/>
      <w:numFmt w:val="decimal"/>
      <w:lvlText w:val="%7)"/>
      <w:lvlJc w:val="left"/>
      <w:pPr>
        <w:ind w:left="5324" w:hanging="360"/>
      </w:pPr>
      <w:rPr>
        <w:rFonts w:hint="default"/>
      </w:rPr>
    </w:lvl>
    <w:lvl w:ilvl="7" w:tplc="B51EAFFA">
      <w:start w:val="1"/>
      <w:numFmt w:val="lowerLetter"/>
      <w:lvlText w:val="%8."/>
      <w:lvlJc w:val="left"/>
      <w:pPr>
        <w:ind w:left="6044" w:hanging="360"/>
      </w:pPr>
      <w:rPr>
        <w:rFonts w:hint="default"/>
      </w:rPr>
    </w:lvl>
    <w:lvl w:ilvl="8" w:tplc="56847C5E">
      <w:numFmt w:val="bullet"/>
      <w:lvlText w:val="–"/>
      <w:lvlJc w:val="left"/>
      <w:pPr>
        <w:ind w:left="6764" w:hanging="360"/>
      </w:pPr>
      <w:rPr>
        <w:rFonts w:ascii="Tahoma" w:eastAsia="Times New Roman" w:hAnsi="Tahoma" w:cs="Tahoma" w:hint="default"/>
      </w:rPr>
    </w:lvl>
  </w:abstractNum>
  <w:abstractNum w:abstractNumId="16" w15:restartNumberingAfterBreak="0">
    <w:nsid w:val="1CC60DF6"/>
    <w:multiLevelType w:val="hybridMultilevel"/>
    <w:tmpl w:val="6D9699DC"/>
    <w:lvl w:ilvl="0" w:tplc="763EB226">
      <w:start w:val="1"/>
      <w:numFmt w:val="lowerRoman"/>
      <w:lvlText w:val="%1)"/>
      <w:lvlJc w:val="left"/>
      <w:pPr>
        <w:ind w:left="1571" w:hanging="360"/>
      </w:pPr>
      <w:rPr>
        <w:rFonts w:cs="Arial"/>
        <w:b w:val="0"/>
      </w:rPr>
    </w:lvl>
    <w:lvl w:ilvl="1" w:tplc="04100019">
      <w:start w:val="1"/>
      <w:numFmt w:val="lowerLetter"/>
      <w:lvlText w:val="%2."/>
      <w:lvlJc w:val="left"/>
      <w:pPr>
        <w:ind w:left="2291" w:hanging="360"/>
      </w:pPr>
    </w:lvl>
    <w:lvl w:ilvl="2" w:tplc="0410001B">
      <w:start w:val="1"/>
      <w:numFmt w:val="lowerRoman"/>
      <w:lvlText w:val="%3."/>
      <w:lvlJc w:val="right"/>
      <w:pPr>
        <w:ind w:left="3011" w:hanging="180"/>
      </w:pPr>
    </w:lvl>
    <w:lvl w:ilvl="3" w:tplc="0410000F">
      <w:start w:val="1"/>
      <w:numFmt w:val="decimal"/>
      <w:lvlText w:val="%4."/>
      <w:lvlJc w:val="left"/>
      <w:pPr>
        <w:ind w:left="3731" w:hanging="360"/>
      </w:pPr>
    </w:lvl>
    <w:lvl w:ilvl="4" w:tplc="04100019">
      <w:start w:val="1"/>
      <w:numFmt w:val="lowerLetter"/>
      <w:lvlText w:val="%5."/>
      <w:lvlJc w:val="left"/>
      <w:pPr>
        <w:ind w:left="4451" w:hanging="360"/>
      </w:pPr>
    </w:lvl>
    <w:lvl w:ilvl="5" w:tplc="0410001B">
      <w:start w:val="1"/>
      <w:numFmt w:val="lowerRoman"/>
      <w:lvlText w:val="%6."/>
      <w:lvlJc w:val="right"/>
      <w:pPr>
        <w:ind w:left="5171" w:hanging="180"/>
      </w:pPr>
    </w:lvl>
    <w:lvl w:ilvl="6" w:tplc="0410000F">
      <w:start w:val="1"/>
      <w:numFmt w:val="decimal"/>
      <w:lvlText w:val="%7."/>
      <w:lvlJc w:val="left"/>
      <w:pPr>
        <w:ind w:left="5891" w:hanging="360"/>
      </w:pPr>
    </w:lvl>
    <w:lvl w:ilvl="7" w:tplc="04100019">
      <w:start w:val="1"/>
      <w:numFmt w:val="lowerLetter"/>
      <w:lvlText w:val="%8."/>
      <w:lvlJc w:val="left"/>
      <w:pPr>
        <w:ind w:left="6611" w:hanging="360"/>
      </w:pPr>
    </w:lvl>
    <w:lvl w:ilvl="8" w:tplc="0410001B">
      <w:start w:val="1"/>
      <w:numFmt w:val="lowerRoman"/>
      <w:lvlText w:val="%9."/>
      <w:lvlJc w:val="right"/>
      <w:pPr>
        <w:ind w:left="7331" w:hanging="180"/>
      </w:pPr>
    </w:lvl>
  </w:abstractNum>
  <w:abstractNum w:abstractNumId="17" w15:restartNumberingAfterBreak="0">
    <w:nsid w:val="1E211C36"/>
    <w:multiLevelType w:val="multilevel"/>
    <w:tmpl w:val="E362DB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209C3FA8"/>
    <w:multiLevelType w:val="multilevel"/>
    <w:tmpl w:val="9C38C1A4"/>
    <w:styleLink w:val="WWOutlineListStyle3"/>
    <w:lvl w:ilvl="0">
      <w:start w:val="1"/>
      <w:numFmt w:val="decimal"/>
      <w:lvlText w:val="%1."/>
      <w:lvlJc w:val="left"/>
      <w:pPr>
        <w:ind w:left="360" w:hanging="360"/>
      </w:pPr>
      <w:rPr>
        <w:rFonts w:cs="Times New Roman"/>
      </w:rPr>
    </w:lvl>
    <w:lvl w:ilvl="1">
      <w:start w:val="1"/>
      <w:numFmt w:val="decimal"/>
      <w:lvlText w:val="%1.%2."/>
      <w:lvlJc w:val="left"/>
      <w:pPr>
        <w:ind w:left="3551" w:hanging="432"/>
      </w:pPr>
      <w:rPr>
        <w:rFonts w:cs="Times New Roman"/>
      </w:rPr>
    </w:lvl>
    <w:lvl w:ilvl="2">
      <w:start w:val="1"/>
      <w:numFmt w:val="decimal"/>
      <w:lvlText w:val="%1.%2.%3."/>
      <w:lvlJc w:val="left"/>
      <w:pPr>
        <w:ind w:left="3551" w:hanging="432"/>
      </w:pPr>
      <w:rPr>
        <w:rFonts w:cs="Times New Roman"/>
      </w:rPr>
    </w:lvl>
    <w:lvl w:ilvl="3">
      <w:start w:val="1"/>
      <w:numFmt w:val="decimal"/>
      <w:lvlText w:val="%1.%2.%3.%4."/>
      <w:lvlJc w:val="left"/>
      <w:pPr>
        <w:ind w:left="3551" w:hanging="432"/>
      </w:pPr>
      <w:rPr>
        <w:rFonts w:cs="Times New Roman"/>
      </w:rPr>
    </w:lvl>
    <w:lvl w:ilvl="4">
      <w:start w:val="1"/>
      <w:numFmt w:val="decimal"/>
      <w:lvlText w:val="%1.%2.%3.%4.%5."/>
      <w:lvlJc w:val="left"/>
      <w:pPr>
        <w:ind w:left="1224" w:hanging="504"/>
      </w:pPr>
      <w:rPr>
        <w:rFonts w:cs="Times New Roman"/>
      </w:rPr>
    </w:lvl>
    <w:lvl w:ilvl="5">
      <w:start w:val="1"/>
      <w:numFmt w:val="none"/>
      <w:lvlText w:val="%6"/>
      <w:lvlJc w:val="left"/>
    </w:lvl>
    <w:lvl w:ilvl="6">
      <w:start w:val="1"/>
      <w:numFmt w:val="none"/>
      <w:lvlText w:val="%7"/>
      <w:lvlJc w:val="left"/>
    </w:lvl>
    <w:lvl w:ilvl="7">
      <w:start w:val="1"/>
      <w:numFmt w:val="none"/>
      <w:lvlText w:val=""/>
      <w:lvlJc w:val="left"/>
    </w:lvl>
    <w:lvl w:ilvl="8">
      <w:start w:val="1"/>
      <w:numFmt w:val="none"/>
      <w:lvlText w:val=""/>
      <w:lvlJc w:val="left"/>
    </w:lvl>
  </w:abstractNum>
  <w:abstractNum w:abstractNumId="19" w15:restartNumberingAfterBreak="0">
    <w:nsid w:val="2C5D3055"/>
    <w:multiLevelType w:val="hybridMultilevel"/>
    <w:tmpl w:val="6D9699DC"/>
    <w:lvl w:ilvl="0" w:tplc="FFFFFFFF">
      <w:start w:val="1"/>
      <w:numFmt w:val="lowerRoman"/>
      <w:lvlText w:val="%1)"/>
      <w:lvlJc w:val="left"/>
      <w:pPr>
        <w:ind w:left="1571" w:hanging="360"/>
      </w:pPr>
      <w:rPr>
        <w:rFonts w:cs="Arial"/>
        <w:b w:val="0"/>
      </w:rPr>
    </w:lvl>
    <w:lvl w:ilvl="1" w:tplc="FFFFFFFF">
      <w:start w:val="1"/>
      <w:numFmt w:val="lowerLetter"/>
      <w:lvlText w:val="%2."/>
      <w:lvlJc w:val="left"/>
      <w:pPr>
        <w:ind w:left="2291" w:hanging="360"/>
      </w:pPr>
    </w:lvl>
    <w:lvl w:ilvl="2" w:tplc="FFFFFFFF">
      <w:start w:val="1"/>
      <w:numFmt w:val="lowerRoman"/>
      <w:lvlText w:val="%3."/>
      <w:lvlJc w:val="right"/>
      <w:pPr>
        <w:ind w:left="3011" w:hanging="180"/>
      </w:pPr>
    </w:lvl>
    <w:lvl w:ilvl="3" w:tplc="FFFFFFFF">
      <w:start w:val="1"/>
      <w:numFmt w:val="decimal"/>
      <w:lvlText w:val="%4."/>
      <w:lvlJc w:val="left"/>
      <w:pPr>
        <w:ind w:left="3731" w:hanging="360"/>
      </w:pPr>
    </w:lvl>
    <w:lvl w:ilvl="4" w:tplc="FFFFFFFF">
      <w:start w:val="1"/>
      <w:numFmt w:val="lowerLetter"/>
      <w:lvlText w:val="%5."/>
      <w:lvlJc w:val="left"/>
      <w:pPr>
        <w:ind w:left="4451" w:hanging="360"/>
      </w:pPr>
    </w:lvl>
    <w:lvl w:ilvl="5" w:tplc="FFFFFFFF">
      <w:start w:val="1"/>
      <w:numFmt w:val="lowerRoman"/>
      <w:lvlText w:val="%6."/>
      <w:lvlJc w:val="right"/>
      <w:pPr>
        <w:ind w:left="5171" w:hanging="180"/>
      </w:pPr>
    </w:lvl>
    <w:lvl w:ilvl="6" w:tplc="FFFFFFFF">
      <w:start w:val="1"/>
      <w:numFmt w:val="decimal"/>
      <w:lvlText w:val="%7."/>
      <w:lvlJc w:val="left"/>
      <w:pPr>
        <w:ind w:left="5891" w:hanging="360"/>
      </w:pPr>
    </w:lvl>
    <w:lvl w:ilvl="7" w:tplc="FFFFFFFF">
      <w:start w:val="1"/>
      <w:numFmt w:val="lowerLetter"/>
      <w:lvlText w:val="%8."/>
      <w:lvlJc w:val="left"/>
      <w:pPr>
        <w:ind w:left="6611" w:hanging="360"/>
      </w:pPr>
    </w:lvl>
    <w:lvl w:ilvl="8" w:tplc="FFFFFFFF">
      <w:start w:val="1"/>
      <w:numFmt w:val="lowerRoman"/>
      <w:lvlText w:val="%9."/>
      <w:lvlJc w:val="right"/>
      <w:pPr>
        <w:ind w:left="7331" w:hanging="180"/>
      </w:pPr>
    </w:lvl>
  </w:abstractNum>
  <w:abstractNum w:abstractNumId="20" w15:restartNumberingAfterBreak="0">
    <w:nsid w:val="2C864EAD"/>
    <w:multiLevelType w:val="hybridMultilevel"/>
    <w:tmpl w:val="282686A2"/>
    <w:lvl w:ilvl="0" w:tplc="04100005">
      <w:start w:val="1"/>
      <w:numFmt w:val="bullet"/>
      <w:lvlText w:val=""/>
      <w:lvlJc w:val="left"/>
      <w:pPr>
        <w:ind w:left="928" w:hanging="360"/>
      </w:pPr>
      <w:rPr>
        <w:rFonts w:ascii="Wingdings" w:hAnsi="Wingdings" w:hint="default"/>
      </w:rPr>
    </w:lvl>
    <w:lvl w:ilvl="1" w:tplc="04100003">
      <w:start w:val="1"/>
      <w:numFmt w:val="bullet"/>
      <w:lvlText w:val="o"/>
      <w:lvlJc w:val="left"/>
      <w:pPr>
        <w:ind w:left="1648" w:hanging="360"/>
      </w:pPr>
      <w:rPr>
        <w:rFonts w:ascii="Courier New" w:hAnsi="Courier New" w:cs="Courier New" w:hint="default"/>
      </w:rPr>
    </w:lvl>
    <w:lvl w:ilvl="2" w:tplc="04100005">
      <w:start w:val="1"/>
      <w:numFmt w:val="bullet"/>
      <w:lvlText w:val=""/>
      <w:lvlJc w:val="left"/>
      <w:pPr>
        <w:ind w:left="2368" w:hanging="360"/>
      </w:pPr>
      <w:rPr>
        <w:rFonts w:ascii="Wingdings" w:hAnsi="Wingdings" w:hint="default"/>
      </w:rPr>
    </w:lvl>
    <w:lvl w:ilvl="3" w:tplc="04100001">
      <w:start w:val="1"/>
      <w:numFmt w:val="bullet"/>
      <w:lvlText w:val=""/>
      <w:lvlJc w:val="left"/>
      <w:pPr>
        <w:ind w:left="3088" w:hanging="360"/>
      </w:pPr>
      <w:rPr>
        <w:rFonts w:ascii="Symbol" w:hAnsi="Symbol" w:hint="default"/>
      </w:rPr>
    </w:lvl>
    <w:lvl w:ilvl="4" w:tplc="04100003">
      <w:start w:val="1"/>
      <w:numFmt w:val="bullet"/>
      <w:lvlText w:val="o"/>
      <w:lvlJc w:val="left"/>
      <w:pPr>
        <w:ind w:left="3808" w:hanging="360"/>
      </w:pPr>
      <w:rPr>
        <w:rFonts w:ascii="Courier New" w:hAnsi="Courier New" w:cs="Courier New" w:hint="default"/>
      </w:rPr>
    </w:lvl>
    <w:lvl w:ilvl="5" w:tplc="04100005">
      <w:start w:val="1"/>
      <w:numFmt w:val="bullet"/>
      <w:lvlText w:val=""/>
      <w:lvlJc w:val="left"/>
      <w:pPr>
        <w:ind w:left="4528" w:hanging="360"/>
      </w:pPr>
      <w:rPr>
        <w:rFonts w:ascii="Wingdings" w:hAnsi="Wingdings" w:hint="default"/>
      </w:rPr>
    </w:lvl>
    <w:lvl w:ilvl="6" w:tplc="04100001">
      <w:start w:val="1"/>
      <w:numFmt w:val="bullet"/>
      <w:lvlText w:val=""/>
      <w:lvlJc w:val="left"/>
      <w:pPr>
        <w:ind w:left="5248" w:hanging="360"/>
      </w:pPr>
      <w:rPr>
        <w:rFonts w:ascii="Symbol" w:hAnsi="Symbol" w:hint="default"/>
      </w:rPr>
    </w:lvl>
    <w:lvl w:ilvl="7" w:tplc="04100003">
      <w:start w:val="1"/>
      <w:numFmt w:val="bullet"/>
      <w:lvlText w:val="o"/>
      <w:lvlJc w:val="left"/>
      <w:pPr>
        <w:ind w:left="5968" w:hanging="360"/>
      </w:pPr>
      <w:rPr>
        <w:rFonts w:ascii="Courier New" w:hAnsi="Courier New" w:cs="Courier New" w:hint="default"/>
      </w:rPr>
    </w:lvl>
    <w:lvl w:ilvl="8" w:tplc="04100005">
      <w:start w:val="1"/>
      <w:numFmt w:val="bullet"/>
      <w:lvlText w:val=""/>
      <w:lvlJc w:val="left"/>
      <w:pPr>
        <w:ind w:left="6688" w:hanging="360"/>
      </w:pPr>
      <w:rPr>
        <w:rFonts w:ascii="Wingdings" w:hAnsi="Wingdings" w:hint="default"/>
      </w:rPr>
    </w:lvl>
  </w:abstractNum>
  <w:abstractNum w:abstractNumId="21" w15:restartNumberingAfterBreak="0">
    <w:nsid w:val="2D584288"/>
    <w:multiLevelType w:val="multilevel"/>
    <w:tmpl w:val="5FF00894"/>
    <w:styleLink w:val="WW8Num4"/>
    <w:lvl w:ilvl="0">
      <w:numFmt w:val="bullet"/>
      <w:lvlText w:val=""/>
      <w:lvlJc w:val="left"/>
      <w:rPr>
        <w:rFonts w:ascii="Symbol" w:hAnsi="Symbol"/>
        <w:i w:val="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40873F7A"/>
    <w:multiLevelType w:val="hybridMultilevel"/>
    <w:tmpl w:val="3B7C9146"/>
    <w:lvl w:ilvl="0" w:tplc="CBF4ECC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E9E405B"/>
    <w:multiLevelType w:val="multilevel"/>
    <w:tmpl w:val="2E26DF22"/>
    <w:styleLink w:val="WW8Num2"/>
    <w:lvl w:ilvl="0">
      <w:numFmt w:val="bullet"/>
      <w:lvlText w:val=""/>
      <w:lvlJc w:val="left"/>
      <w:rPr>
        <w:rFonts w:ascii="Wingdings" w:hAnsi="Wingdings" w:cs="StarSymbol, 'Arial Unicode MS'"/>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51224DD7"/>
    <w:multiLevelType w:val="multilevel"/>
    <w:tmpl w:val="E362DB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55420C22"/>
    <w:multiLevelType w:val="multilevel"/>
    <w:tmpl w:val="7CA2F85A"/>
    <w:styleLink w:val="WWNum37"/>
    <w:lvl w:ilvl="0">
      <w:start w:val="1"/>
      <w:numFmt w:val="decimal"/>
      <w:lvlText w:val="%1)"/>
      <w:lvlJc w:val="left"/>
      <w:pPr>
        <w:ind w:left="720" w:hanging="360"/>
      </w:pPr>
      <w:rPr>
        <w:sz w:val="3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6" w15:restartNumberingAfterBreak="0">
    <w:nsid w:val="567E63CA"/>
    <w:multiLevelType w:val="hybridMultilevel"/>
    <w:tmpl w:val="33C67C72"/>
    <w:lvl w:ilvl="0" w:tplc="04100019">
      <w:start w:val="1"/>
      <w:numFmt w:val="lowerLetter"/>
      <w:lvlText w:val="%1."/>
      <w:lvlJc w:val="left"/>
      <w:pPr>
        <w:ind w:left="720" w:hanging="360"/>
      </w:pPr>
    </w:lvl>
    <w:lvl w:ilvl="1" w:tplc="8DDE2A06">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7" w15:restartNumberingAfterBreak="0">
    <w:nsid w:val="5B687000"/>
    <w:multiLevelType w:val="hybridMultilevel"/>
    <w:tmpl w:val="90F81136"/>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5EB33D4C"/>
    <w:multiLevelType w:val="multilevel"/>
    <w:tmpl w:val="76B2228A"/>
    <w:styleLink w:val="WWOutlineListStyle5"/>
    <w:lvl w:ilvl="0">
      <w:start w:val="1"/>
      <w:numFmt w:val="decimal"/>
      <w:lvlText w:val="%1."/>
      <w:lvlJc w:val="left"/>
      <w:pPr>
        <w:ind w:left="360" w:hanging="360"/>
      </w:pPr>
      <w:rPr>
        <w:rFonts w:cs="Times New Roman"/>
      </w:rPr>
    </w:lvl>
    <w:lvl w:ilvl="1">
      <w:start w:val="1"/>
      <w:numFmt w:val="decimal"/>
      <w:lvlText w:val="%1.%2."/>
      <w:lvlJc w:val="left"/>
      <w:pPr>
        <w:ind w:left="3551" w:hanging="432"/>
      </w:pPr>
      <w:rPr>
        <w:rFonts w:cs="Times New Roman"/>
        <w:sz w:val="22"/>
      </w:rPr>
    </w:lvl>
    <w:lvl w:ilvl="2">
      <w:start w:val="1"/>
      <w:numFmt w:val="decimal"/>
      <w:lvlText w:val="%1.%2.%3."/>
      <w:lvlJc w:val="left"/>
      <w:pPr>
        <w:ind w:left="3551" w:hanging="432"/>
      </w:pPr>
      <w:rPr>
        <w:rFonts w:cs="Times New Roman"/>
        <w:sz w:val="22"/>
      </w:rPr>
    </w:lvl>
    <w:lvl w:ilvl="3">
      <w:start w:val="1"/>
      <w:numFmt w:val="decimal"/>
      <w:lvlText w:val="%1.%2.%3.%4."/>
      <w:lvlJc w:val="left"/>
      <w:pPr>
        <w:ind w:left="3551" w:hanging="432"/>
      </w:pPr>
      <w:rPr>
        <w:rFonts w:cs="Times New Roman"/>
        <w:sz w:val="22"/>
      </w:rPr>
    </w:lvl>
    <w:lvl w:ilvl="4">
      <w:start w:val="1"/>
      <w:numFmt w:val="decimal"/>
      <w:lvlText w:val="%1.%2.%3.%4.%5."/>
      <w:lvlJc w:val="left"/>
      <w:pPr>
        <w:ind w:left="1224" w:hanging="504"/>
      </w:pPr>
      <w:rPr>
        <w:rFonts w:cs="Times New Roman"/>
      </w:rPr>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5F3960B1"/>
    <w:multiLevelType w:val="hybridMultilevel"/>
    <w:tmpl w:val="B350AB84"/>
    <w:lvl w:ilvl="0" w:tplc="8DA0DB7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8A834BF"/>
    <w:multiLevelType w:val="hybridMultilevel"/>
    <w:tmpl w:val="E774DB04"/>
    <w:lvl w:ilvl="0" w:tplc="864A5F24">
      <w:start w:val="1"/>
      <w:numFmt w:val="lowerLetter"/>
      <w:lvlText w:val="%1)"/>
      <w:lvlJc w:val="left"/>
      <w:pPr>
        <w:ind w:left="720" w:hanging="360"/>
      </w:pPr>
      <w:rPr>
        <w:b/>
        <w:bCs/>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1" w15:restartNumberingAfterBreak="0">
    <w:nsid w:val="7F1F1557"/>
    <w:multiLevelType w:val="multilevel"/>
    <w:tmpl w:val="CC904BEE"/>
    <w:styleLink w:val="WWNum32"/>
    <w:lvl w:ilvl="0">
      <w:numFmt w:val="bullet"/>
      <w:lvlText w:val="-"/>
      <w:lvlJc w:val="left"/>
      <w:pPr>
        <w:ind w:left="357" w:hanging="357"/>
      </w:pPr>
      <w:rPr>
        <w:rFonts w:ascii="Verdana" w:eastAsia="Times New Roman" w:hAnsi="Verdana"/>
        <w:sz w:val="2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0"/>
  </w:num>
  <w:num w:numId="2">
    <w:abstractNumId w:val="12"/>
  </w:num>
  <w:num w:numId="3">
    <w:abstractNumId w:val="28"/>
  </w:num>
  <w:num w:numId="4">
    <w:abstractNumId w:val="25"/>
  </w:num>
  <w:num w:numId="5">
    <w:abstractNumId w:val="11"/>
  </w:num>
  <w:num w:numId="6">
    <w:abstractNumId w:val="31"/>
  </w:num>
  <w:num w:numId="7">
    <w:abstractNumId w:val="18"/>
  </w:num>
  <w:num w:numId="8">
    <w:abstractNumId w:val="15"/>
  </w:num>
  <w:num w:numId="9">
    <w:abstractNumId w:val="23"/>
  </w:num>
  <w:num w:numId="10">
    <w:abstractNumId w:val="21"/>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7"/>
  </w:num>
  <w:num w:numId="16">
    <w:abstractNumId w:val="14"/>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2"/>
    </w:lvlOverride>
  </w:num>
  <w:num w:numId="19">
    <w:abstractNumId w:val="16"/>
  </w:num>
  <w:num w:numId="20">
    <w:abstractNumId w:val="17"/>
  </w:num>
  <w:num w:numId="21">
    <w:abstractNumId w:val="13"/>
  </w:num>
  <w:num w:numId="22">
    <w:abstractNumId w:val="29"/>
  </w:num>
  <w:num w:numId="2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3A0"/>
    <w:rsid w:val="00000AD3"/>
    <w:rsid w:val="00001168"/>
    <w:rsid w:val="0000291E"/>
    <w:rsid w:val="00002FC2"/>
    <w:rsid w:val="00003A95"/>
    <w:rsid w:val="00003AD1"/>
    <w:rsid w:val="00003CEE"/>
    <w:rsid w:val="0000692F"/>
    <w:rsid w:val="00006C96"/>
    <w:rsid w:val="00007464"/>
    <w:rsid w:val="000074FC"/>
    <w:rsid w:val="00007585"/>
    <w:rsid w:val="00010941"/>
    <w:rsid w:val="00012A78"/>
    <w:rsid w:val="00012B32"/>
    <w:rsid w:val="00012B91"/>
    <w:rsid w:val="00012D2B"/>
    <w:rsid w:val="00012F51"/>
    <w:rsid w:val="000137B3"/>
    <w:rsid w:val="00013B00"/>
    <w:rsid w:val="0001485E"/>
    <w:rsid w:val="000165C1"/>
    <w:rsid w:val="00017718"/>
    <w:rsid w:val="00020A42"/>
    <w:rsid w:val="000212AE"/>
    <w:rsid w:val="00021491"/>
    <w:rsid w:val="0002197A"/>
    <w:rsid w:val="00021D1D"/>
    <w:rsid w:val="0002210B"/>
    <w:rsid w:val="0002302D"/>
    <w:rsid w:val="00023066"/>
    <w:rsid w:val="00023903"/>
    <w:rsid w:val="00024351"/>
    <w:rsid w:val="000252AE"/>
    <w:rsid w:val="000258D8"/>
    <w:rsid w:val="00025903"/>
    <w:rsid w:val="00026083"/>
    <w:rsid w:val="000265F4"/>
    <w:rsid w:val="00026AF7"/>
    <w:rsid w:val="000271A0"/>
    <w:rsid w:val="000278FE"/>
    <w:rsid w:val="0003077F"/>
    <w:rsid w:val="0003098A"/>
    <w:rsid w:val="00031897"/>
    <w:rsid w:val="00031BF4"/>
    <w:rsid w:val="00032EF2"/>
    <w:rsid w:val="00032F8C"/>
    <w:rsid w:val="00033755"/>
    <w:rsid w:val="00033955"/>
    <w:rsid w:val="000343C1"/>
    <w:rsid w:val="00034E2E"/>
    <w:rsid w:val="000365B0"/>
    <w:rsid w:val="0003696E"/>
    <w:rsid w:val="000371DF"/>
    <w:rsid w:val="00037266"/>
    <w:rsid w:val="0003769A"/>
    <w:rsid w:val="00037A7A"/>
    <w:rsid w:val="00037EE7"/>
    <w:rsid w:val="00040662"/>
    <w:rsid w:val="00040B35"/>
    <w:rsid w:val="00041860"/>
    <w:rsid w:val="0004195B"/>
    <w:rsid w:val="0004235B"/>
    <w:rsid w:val="00042A0C"/>
    <w:rsid w:val="00043088"/>
    <w:rsid w:val="0004435A"/>
    <w:rsid w:val="00044952"/>
    <w:rsid w:val="00044D81"/>
    <w:rsid w:val="00046270"/>
    <w:rsid w:val="00046CE0"/>
    <w:rsid w:val="00046E20"/>
    <w:rsid w:val="0005039C"/>
    <w:rsid w:val="00050643"/>
    <w:rsid w:val="000506CA"/>
    <w:rsid w:val="00050984"/>
    <w:rsid w:val="00050AD9"/>
    <w:rsid w:val="00051DC3"/>
    <w:rsid w:val="000521A9"/>
    <w:rsid w:val="00052991"/>
    <w:rsid w:val="00053F73"/>
    <w:rsid w:val="00054920"/>
    <w:rsid w:val="00055440"/>
    <w:rsid w:val="0005545F"/>
    <w:rsid w:val="00055C68"/>
    <w:rsid w:val="000568E8"/>
    <w:rsid w:val="00057726"/>
    <w:rsid w:val="000605E6"/>
    <w:rsid w:val="00061F61"/>
    <w:rsid w:val="0006288B"/>
    <w:rsid w:val="00062F0B"/>
    <w:rsid w:val="00063034"/>
    <w:rsid w:val="00063367"/>
    <w:rsid w:val="00064408"/>
    <w:rsid w:val="00064639"/>
    <w:rsid w:val="00064835"/>
    <w:rsid w:val="00064E9C"/>
    <w:rsid w:val="000650BB"/>
    <w:rsid w:val="0006529F"/>
    <w:rsid w:val="000669FB"/>
    <w:rsid w:val="0007077C"/>
    <w:rsid w:val="00070932"/>
    <w:rsid w:val="000716BB"/>
    <w:rsid w:val="000718E1"/>
    <w:rsid w:val="00072924"/>
    <w:rsid w:val="0007329F"/>
    <w:rsid w:val="00073783"/>
    <w:rsid w:val="00073C99"/>
    <w:rsid w:val="00074561"/>
    <w:rsid w:val="00075601"/>
    <w:rsid w:val="0007582D"/>
    <w:rsid w:val="00077E64"/>
    <w:rsid w:val="000801F1"/>
    <w:rsid w:val="00080C2A"/>
    <w:rsid w:val="00080E62"/>
    <w:rsid w:val="00081479"/>
    <w:rsid w:val="0008191C"/>
    <w:rsid w:val="0008235E"/>
    <w:rsid w:val="000824F6"/>
    <w:rsid w:val="00082D11"/>
    <w:rsid w:val="00082D54"/>
    <w:rsid w:val="00082D7A"/>
    <w:rsid w:val="00082F5B"/>
    <w:rsid w:val="00082F8C"/>
    <w:rsid w:val="000836B5"/>
    <w:rsid w:val="00083CB2"/>
    <w:rsid w:val="00083EF3"/>
    <w:rsid w:val="0008454E"/>
    <w:rsid w:val="000847DA"/>
    <w:rsid w:val="00086D7F"/>
    <w:rsid w:val="0008710E"/>
    <w:rsid w:val="00087A9C"/>
    <w:rsid w:val="000911A6"/>
    <w:rsid w:val="00092401"/>
    <w:rsid w:val="00092696"/>
    <w:rsid w:val="0009398F"/>
    <w:rsid w:val="00093DEA"/>
    <w:rsid w:val="00093ED0"/>
    <w:rsid w:val="000945A1"/>
    <w:rsid w:val="000951AB"/>
    <w:rsid w:val="000958AE"/>
    <w:rsid w:val="00095B16"/>
    <w:rsid w:val="000A03EB"/>
    <w:rsid w:val="000A060A"/>
    <w:rsid w:val="000A10A0"/>
    <w:rsid w:val="000A11E6"/>
    <w:rsid w:val="000A13D6"/>
    <w:rsid w:val="000A1D24"/>
    <w:rsid w:val="000A40F2"/>
    <w:rsid w:val="000A4BD6"/>
    <w:rsid w:val="000A4E3A"/>
    <w:rsid w:val="000A4ECF"/>
    <w:rsid w:val="000A5E1A"/>
    <w:rsid w:val="000A6368"/>
    <w:rsid w:val="000A6AF7"/>
    <w:rsid w:val="000A6CBF"/>
    <w:rsid w:val="000A6F3B"/>
    <w:rsid w:val="000A74C4"/>
    <w:rsid w:val="000B0890"/>
    <w:rsid w:val="000B1793"/>
    <w:rsid w:val="000B1925"/>
    <w:rsid w:val="000B2482"/>
    <w:rsid w:val="000B2659"/>
    <w:rsid w:val="000B272F"/>
    <w:rsid w:val="000B2985"/>
    <w:rsid w:val="000B2E8B"/>
    <w:rsid w:val="000B45CA"/>
    <w:rsid w:val="000B484B"/>
    <w:rsid w:val="000B50F0"/>
    <w:rsid w:val="000B578F"/>
    <w:rsid w:val="000B5B24"/>
    <w:rsid w:val="000B5F5B"/>
    <w:rsid w:val="000B66CA"/>
    <w:rsid w:val="000B6AE1"/>
    <w:rsid w:val="000B7093"/>
    <w:rsid w:val="000B7621"/>
    <w:rsid w:val="000C0390"/>
    <w:rsid w:val="000C0E32"/>
    <w:rsid w:val="000C1101"/>
    <w:rsid w:val="000C11D3"/>
    <w:rsid w:val="000C2A12"/>
    <w:rsid w:val="000C2F4B"/>
    <w:rsid w:val="000C3E13"/>
    <w:rsid w:val="000C4057"/>
    <w:rsid w:val="000C4375"/>
    <w:rsid w:val="000C517B"/>
    <w:rsid w:val="000C54CC"/>
    <w:rsid w:val="000C699F"/>
    <w:rsid w:val="000C69B7"/>
    <w:rsid w:val="000C736B"/>
    <w:rsid w:val="000C75C6"/>
    <w:rsid w:val="000C75F4"/>
    <w:rsid w:val="000C7AA6"/>
    <w:rsid w:val="000D00E4"/>
    <w:rsid w:val="000D0676"/>
    <w:rsid w:val="000D068E"/>
    <w:rsid w:val="000D1176"/>
    <w:rsid w:val="000D153F"/>
    <w:rsid w:val="000D1B31"/>
    <w:rsid w:val="000D29EE"/>
    <w:rsid w:val="000D5406"/>
    <w:rsid w:val="000D5F18"/>
    <w:rsid w:val="000D5F2B"/>
    <w:rsid w:val="000D6F82"/>
    <w:rsid w:val="000D728E"/>
    <w:rsid w:val="000D79DF"/>
    <w:rsid w:val="000D7E1C"/>
    <w:rsid w:val="000D7EF8"/>
    <w:rsid w:val="000E0157"/>
    <w:rsid w:val="000E1809"/>
    <w:rsid w:val="000E1828"/>
    <w:rsid w:val="000E1E06"/>
    <w:rsid w:val="000E1E9E"/>
    <w:rsid w:val="000E27B2"/>
    <w:rsid w:val="000E2979"/>
    <w:rsid w:val="000E2D91"/>
    <w:rsid w:val="000E35CC"/>
    <w:rsid w:val="000E3A0D"/>
    <w:rsid w:val="000E59B3"/>
    <w:rsid w:val="000E5B7E"/>
    <w:rsid w:val="000E5E00"/>
    <w:rsid w:val="000E6D81"/>
    <w:rsid w:val="000E7903"/>
    <w:rsid w:val="000E7AAD"/>
    <w:rsid w:val="000E7E63"/>
    <w:rsid w:val="000F012D"/>
    <w:rsid w:val="000F0EA9"/>
    <w:rsid w:val="000F1DA0"/>
    <w:rsid w:val="000F1E74"/>
    <w:rsid w:val="000F2BA6"/>
    <w:rsid w:val="000F35B8"/>
    <w:rsid w:val="000F3966"/>
    <w:rsid w:val="000F3F72"/>
    <w:rsid w:val="000F45DD"/>
    <w:rsid w:val="000F4E43"/>
    <w:rsid w:val="000F53A6"/>
    <w:rsid w:val="000F5BE4"/>
    <w:rsid w:val="000F5C51"/>
    <w:rsid w:val="000F6819"/>
    <w:rsid w:val="000F761F"/>
    <w:rsid w:val="000F7CA9"/>
    <w:rsid w:val="00100034"/>
    <w:rsid w:val="001001ED"/>
    <w:rsid w:val="00100269"/>
    <w:rsid w:val="001004D7"/>
    <w:rsid w:val="001008CB"/>
    <w:rsid w:val="00100D7A"/>
    <w:rsid w:val="00100F3F"/>
    <w:rsid w:val="00101942"/>
    <w:rsid w:val="0010234C"/>
    <w:rsid w:val="001027A2"/>
    <w:rsid w:val="001030DF"/>
    <w:rsid w:val="00103310"/>
    <w:rsid w:val="00104042"/>
    <w:rsid w:val="00104824"/>
    <w:rsid w:val="00105831"/>
    <w:rsid w:val="00105E8E"/>
    <w:rsid w:val="00105EE1"/>
    <w:rsid w:val="00106303"/>
    <w:rsid w:val="00110FF5"/>
    <w:rsid w:val="001114C8"/>
    <w:rsid w:val="00111793"/>
    <w:rsid w:val="00111815"/>
    <w:rsid w:val="001122BA"/>
    <w:rsid w:val="00112663"/>
    <w:rsid w:val="00112A60"/>
    <w:rsid w:val="00112C34"/>
    <w:rsid w:val="00115561"/>
    <w:rsid w:val="001156BE"/>
    <w:rsid w:val="00115AB6"/>
    <w:rsid w:val="00116518"/>
    <w:rsid w:val="001168F5"/>
    <w:rsid w:val="0011698A"/>
    <w:rsid w:val="00116AFC"/>
    <w:rsid w:val="00117325"/>
    <w:rsid w:val="001173FB"/>
    <w:rsid w:val="00117F15"/>
    <w:rsid w:val="0012062B"/>
    <w:rsid w:val="00120724"/>
    <w:rsid w:val="00120A17"/>
    <w:rsid w:val="00121071"/>
    <w:rsid w:val="00121CF9"/>
    <w:rsid w:val="00122137"/>
    <w:rsid w:val="00122A02"/>
    <w:rsid w:val="001232DA"/>
    <w:rsid w:val="00123684"/>
    <w:rsid w:val="00123F94"/>
    <w:rsid w:val="001245B3"/>
    <w:rsid w:val="00124CED"/>
    <w:rsid w:val="001257BC"/>
    <w:rsid w:val="001257CA"/>
    <w:rsid w:val="001268F1"/>
    <w:rsid w:val="00126CB6"/>
    <w:rsid w:val="00127421"/>
    <w:rsid w:val="0012782A"/>
    <w:rsid w:val="00131116"/>
    <w:rsid w:val="00131F11"/>
    <w:rsid w:val="00132915"/>
    <w:rsid w:val="00133A8F"/>
    <w:rsid w:val="00134033"/>
    <w:rsid w:val="00134C76"/>
    <w:rsid w:val="001351F7"/>
    <w:rsid w:val="001353A3"/>
    <w:rsid w:val="00135B19"/>
    <w:rsid w:val="00135BD2"/>
    <w:rsid w:val="00136898"/>
    <w:rsid w:val="00136C77"/>
    <w:rsid w:val="00136E45"/>
    <w:rsid w:val="001373B5"/>
    <w:rsid w:val="0013753E"/>
    <w:rsid w:val="00137565"/>
    <w:rsid w:val="001375A5"/>
    <w:rsid w:val="00137AD1"/>
    <w:rsid w:val="00137FBE"/>
    <w:rsid w:val="0014109E"/>
    <w:rsid w:val="0014181C"/>
    <w:rsid w:val="00142277"/>
    <w:rsid w:val="001422DA"/>
    <w:rsid w:val="0014274B"/>
    <w:rsid w:val="00142EC1"/>
    <w:rsid w:val="00142FCA"/>
    <w:rsid w:val="001430A3"/>
    <w:rsid w:val="00143119"/>
    <w:rsid w:val="00143432"/>
    <w:rsid w:val="0014524C"/>
    <w:rsid w:val="001470FF"/>
    <w:rsid w:val="0014727E"/>
    <w:rsid w:val="00147EA4"/>
    <w:rsid w:val="001508AC"/>
    <w:rsid w:val="001515BF"/>
    <w:rsid w:val="0015274F"/>
    <w:rsid w:val="001528D7"/>
    <w:rsid w:val="00152F70"/>
    <w:rsid w:val="001531B9"/>
    <w:rsid w:val="001536E5"/>
    <w:rsid w:val="001541F4"/>
    <w:rsid w:val="00154735"/>
    <w:rsid w:val="0015504F"/>
    <w:rsid w:val="001551A4"/>
    <w:rsid w:val="0015598F"/>
    <w:rsid w:val="00157380"/>
    <w:rsid w:val="0015793D"/>
    <w:rsid w:val="00160820"/>
    <w:rsid w:val="00160A73"/>
    <w:rsid w:val="00160E23"/>
    <w:rsid w:val="00161230"/>
    <w:rsid w:val="00161D58"/>
    <w:rsid w:val="00163584"/>
    <w:rsid w:val="00164074"/>
    <w:rsid w:val="001646A5"/>
    <w:rsid w:val="00164D68"/>
    <w:rsid w:val="00165501"/>
    <w:rsid w:val="00165EF7"/>
    <w:rsid w:val="00166EA1"/>
    <w:rsid w:val="00167397"/>
    <w:rsid w:val="00170346"/>
    <w:rsid w:val="00171DDE"/>
    <w:rsid w:val="00171E7A"/>
    <w:rsid w:val="00172079"/>
    <w:rsid w:val="001727BA"/>
    <w:rsid w:val="001734A0"/>
    <w:rsid w:val="00173FEC"/>
    <w:rsid w:val="001742AD"/>
    <w:rsid w:val="001743A0"/>
    <w:rsid w:val="001759BC"/>
    <w:rsid w:val="00176788"/>
    <w:rsid w:val="00177847"/>
    <w:rsid w:val="00177BC9"/>
    <w:rsid w:val="00177D2C"/>
    <w:rsid w:val="00180A04"/>
    <w:rsid w:val="00180CDB"/>
    <w:rsid w:val="00180E13"/>
    <w:rsid w:val="001812A0"/>
    <w:rsid w:val="0018169D"/>
    <w:rsid w:val="001819F1"/>
    <w:rsid w:val="00181A59"/>
    <w:rsid w:val="00182921"/>
    <w:rsid w:val="00182B69"/>
    <w:rsid w:val="00182F1A"/>
    <w:rsid w:val="0018313B"/>
    <w:rsid w:val="001837B5"/>
    <w:rsid w:val="00183B29"/>
    <w:rsid w:val="0018413E"/>
    <w:rsid w:val="00184338"/>
    <w:rsid w:val="00184373"/>
    <w:rsid w:val="00184871"/>
    <w:rsid w:val="00184E8A"/>
    <w:rsid w:val="0018551E"/>
    <w:rsid w:val="00185624"/>
    <w:rsid w:val="001856E9"/>
    <w:rsid w:val="00185B61"/>
    <w:rsid w:val="00185EF2"/>
    <w:rsid w:val="00186642"/>
    <w:rsid w:val="001869C9"/>
    <w:rsid w:val="00186FD3"/>
    <w:rsid w:val="00187222"/>
    <w:rsid w:val="00187530"/>
    <w:rsid w:val="0019060C"/>
    <w:rsid w:val="00192ECD"/>
    <w:rsid w:val="00192FA0"/>
    <w:rsid w:val="00193027"/>
    <w:rsid w:val="0019325B"/>
    <w:rsid w:val="00193780"/>
    <w:rsid w:val="00193911"/>
    <w:rsid w:val="0019407D"/>
    <w:rsid w:val="001950AA"/>
    <w:rsid w:val="0019510E"/>
    <w:rsid w:val="001957CC"/>
    <w:rsid w:val="00195821"/>
    <w:rsid w:val="00195DF2"/>
    <w:rsid w:val="001964BB"/>
    <w:rsid w:val="00196DAA"/>
    <w:rsid w:val="00196F26"/>
    <w:rsid w:val="00197E0B"/>
    <w:rsid w:val="001A11CA"/>
    <w:rsid w:val="001A16C8"/>
    <w:rsid w:val="001A1D47"/>
    <w:rsid w:val="001A2090"/>
    <w:rsid w:val="001A211C"/>
    <w:rsid w:val="001A28B6"/>
    <w:rsid w:val="001A2FB2"/>
    <w:rsid w:val="001A2FDC"/>
    <w:rsid w:val="001A3099"/>
    <w:rsid w:val="001A32CB"/>
    <w:rsid w:val="001A4674"/>
    <w:rsid w:val="001A5B97"/>
    <w:rsid w:val="001A5CDA"/>
    <w:rsid w:val="001A653A"/>
    <w:rsid w:val="001A6B9A"/>
    <w:rsid w:val="001A7CE4"/>
    <w:rsid w:val="001B0442"/>
    <w:rsid w:val="001B08E0"/>
    <w:rsid w:val="001B0B4D"/>
    <w:rsid w:val="001B1CAD"/>
    <w:rsid w:val="001B28C2"/>
    <w:rsid w:val="001B2C89"/>
    <w:rsid w:val="001B367E"/>
    <w:rsid w:val="001B4923"/>
    <w:rsid w:val="001B4A89"/>
    <w:rsid w:val="001B4D41"/>
    <w:rsid w:val="001B4F2D"/>
    <w:rsid w:val="001B5C8B"/>
    <w:rsid w:val="001B5F83"/>
    <w:rsid w:val="001B632C"/>
    <w:rsid w:val="001B6786"/>
    <w:rsid w:val="001B6AB6"/>
    <w:rsid w:val="001B73E9"/>
    <w:rsid w:val="001B7C63"/>
    <w:rsid w:val="001B7DC2"/>
    <w:rsid w:val="001C0380"/>
    <w:rsid w:val="001C053C"/>
    <w:rsid w:val="001C119A"/>
    <w:rsid w:val="001C1CB2"/>
    <w:rsid w:val="001C2EE7"/>
    <w:rsid w:val="001C2F4B"/>
    <w:rsid w:val="001C3398"/>
    <w:rsid w:val="001C4648"/>
    <w:rsid w:val="001C4BC8"/>
    <w:rsid w:val="001C4E3B"/>
    <w:rsid w:val="001C5E88"/>
    <w:rsid w:val="001C6656"/>
    <w:rsid w:val="001C6726"/>
    <w:rsid w:val="001C6B66"/>
    <w:rsid w:val="001C6C2F"/>
    <w:rsid w:val="001C6D29"/>
    <w:rsid w:val="001C7835"/>
    <w:rsid w:val="001C7A57"/>
    <w:rsid w:val="001C7EDA"/>
    <w:rsid w:val="001D00D4"/>
    <w:rsid w:val="001D0FD9"/>
    <w:rsid w:val="001D153C"/>
    <w:rsid w:val="001D255F"/>
    <w:rsid w:val="001D38A7"/>
    <w:rsid w:val="001D42C8"/>
    <w:rsid w:val="001D626E"/>
    <w:rsid w:val="001D7177"/>
    <w:rsid w:val="001D7235"/>
    <w:rsid w:val="001D73B9"/>
    <w:rsid w:val="001D78A4"/>
    <w:rsid w:val="001D79B5"/>
    <w:rsid w:val="001E00CD"/>
    <w:rsid w:val="001E08A7"/>
    <w:rsid w:val="001E0D25"/>
    <w:rsid w:val="001E0E58"/>
    <w:rsid w:val="001E10CE"/>
    <w:rsid w:val="001E27DE"/>
    <w:rsid w:val="001E27E4"/>
    <w:rsid w:val="001E3079"/>
    <w:rsid w:val="001E3843"/>
    <w:rsid w:val="001E544B"/>
    <w:rsid w:val="001E5951"/>
    <w:rsid w:val="001E5F64"/>
    <w:rsid w:val="001E620B"/>
    <w:rsid w:val="001E6A84"/>
    <w:rsid w:val="001E6EDC"/>
    <w:rsid w:val="001E78B6"/>
    <w:rsid w:val="001E79B5"/>
    <w:rsid w:val="001E7D70"/>
    <w:rsid w:val="001F0402"/>
    <w:rsid w:val="001F0696"/>
    <w:rsid w:val="001F0B45"/>
    <w:rsid w:val="001F0FB0"/>
    <w:rsid w:val="001F144E"/>
    <w:rsid w:val="001F150E"/>
    <w:rsid w:val="001F1849"/>
    <w:rsid w:val="001F18E7"/>
    <w:rsid w:val="001F1A2B"/>
    <w:rsid w:val="001F1A42"/>
    <w:rsid w:val="001F2980"/>
    <w:rsid w:val="001F3E84"/>
    <w:rsid w:val="001F43B4"/>
    <w:rsid w:val="001F46C2"/>
    <w:rsid w:val="001F483B"/>
    <w:rsid w:val="001F4969"/>
    <w:rsid w:val="001F503B"/>
    <w:rsid w:val="001F58CA"/>
    <w:rsid w:val="001F5CA6"/>
    <w:rsid w:val="001F6927"/>
    <w:rsid w:val="001F6BB1"/>
    <w:rsid w:val="001F6C57"/>
    <w:rsid w:val="001F6F9A"/>
    <w:rsid w:val="00200285"/>
    <w:rsid w:val="00201B56"/>
    <w:rsid w:val="002027EF"/>
    <w:rsid w:val="002032C0"/>
    <w:rsid w:val="00203BDD"/>
    <w:rsid w:val="002042C8"/>
    <w:rsid w:val="002044F7"/>
    <w:rsid w:val="002045A1"/>
    <w:rsid w:val="00204A58"/>
    <w:rsid w:val="002055FD"/>
    <w:rsid w:val="00205B26"/>
    <w:rsid w:val="00205EC5"/>
    <w:rsid w:val="0020757D"/>
    <w:rsid w:val="00207AF1"/>
    <w:rsid w:val="00207E21"/>
    <w:rsid w:val="0021005A"/>
    <w:rsid w:val="0021032F"/>
    <w:rsid w:val="00210933"/>
    <w:rsid w:val="0021176C"/>
    <w:rsid w:val="002120F7"/>
    <w:rsid w:val="0021344F"/>
    <w:rsid w:val="00213890"/>
    <w:rsid w:val="00214A70"/>
    <w:rsid w:val="0021510E"/>
    <w:rsid w:val="0021537B"/>
    <w:rsid w:val="002153B0"/>
    <w:rsid w:val="002153EE"/>
    <w:rsid w:val="00216577"/>
    <w:rsid w:val="00216813"/>
    <w:rsid w:val="00216A5A"/>
    <w:rsid w:val="002170C9"/>
    <w:rsid w:val="002176E8"/>
    <w:rsid w:val="00217A2C"/>
    <w:rsid w:val="00217E9F"/>
    <w:rsid w:val="002214A2"/>
    <w:rsid w:val="002215AA"/>
    <w:rsid w:val="002226A2"/>
    <w:rsid w:val="002233B8"/>
    <w:rsid w:val="00223781"/>
    <w:rsid w:val="002243DF"/>
    <w:rsid w:val="00224B7F"/>
    <w:rsid w:val="00224C84"/>
    <w:rsid w:val="002250C9"/>
    <w:rsid w:val="0022568F"/>
    <w:rsid w:val="00225A6D"/>
    <w:rsid w:val="00225D13"/>
    <w:rsid w:val="00225D8D"/>
    <w:rsid w:val="00227056"/>
    <w:rsid w:val="002275AD"/>
    <w:rsid w:val="00227D9C"/>
    <w:rsid w:val="00230CB3"/>
    <w:rsid w:val="00230F26"/>
    <w:rsid w:val="00231E3B"/>
    <w:rsid w:val="0023279D"/>
    <w:rsid w:val="002328EF"/>
    <w:rsid w:val="00233114"/>
    <w:rsid w:val="00233249"/>
    <w:rsid w:val="00234B77"/>
    <w:rsid w:val="0023543C"/>
    <w:rsid w:val="00235525"/>
    <w:rsid w:val="00236702"/>
    <w:rsid w:val="00236781"/>
    <w:rsid w:val="0024141E"/>
    <w:rsid w:val="0024285E"/>
    <w:rsid w:val="002428B5"/>
    <w:rsid w:val="002429DF"/>
    <w:rsid w:val="00242CE0"/>
    <w:rsid w:val="00243F40"/>
    <w:rsid w:val="0024408A"/>
    <w:rsid w:val="002441A0"/>
    <w:rsid w:val="002448EF"/>
    <w:rsid w:val="00244F72"/>
    <w:rsid w:val="00245491"/>
    <w:rsid w:val="00246218"/>
    <w:rsid w:val="00246B7F"/>
    <w:rsid w:val="00246B9F"/>
    <w:rsid w:val="00246C11"/>
    <w:rsid w:val="002478C4"/>
    <w:rsid w:val="00247914"/>
    <w:rsid w:val="00247F62"/>
    <w:rsid w:val="002501F6"/>
    <w:rsid w:val="00250AA4"/>
    <w:rsid w:val="00251F9A"/>
    <w:rsid w:val="0025238A"/>
    <w:rsid w:val="0025266D"/>
    <w:rsid w:val="002526F9"/>
    <w:rsid w:val="002538DE"/>
    <w:rsid w:val="00254173"/>
    <w:rsid w:val="00255696"/>
    <w:rsid w:val="002557F7"/>
    <w:rsid w:val="002608E0"/>
    <w:rsid w:val="00260FE6"/>
    <w:rsid w:val="002610E1"/>
    <w:rsid w:val="0026169F"/>
    <w:rsid w:val="0026224C"/>
    <w:rsid w:val="00262BA1"/>
    <w:rsid w:val="002638FA"/>
    <w:rsid w:val="002647B7"/>
    <w:rsid w:val="00264B36"/>
    <w:rsid w:val="00266254"/>
    <w:rsid w:val="002668EF"/>
    <w:rsid w:val="0026718F"/>
    <w:rsid w:val="002672D8"/>
    <w:rsid w:val="00267429"/>
    <w:rsid w:val="002674F4"/>
    <w:rsid w:val="00267500"/>
    <w:rsid w:val="002716CF"/>
    <w:rsid w:val="002728E0"/>
    <w:rsid w:val="0027291D"/>
    <w:rsid w:val="00272B32"/>
    <w:rsid w:val="002731FF"/>
    <w:rsid w:val="00273622"/>
    <w:rsid w:val="00273816"/>
    <w:rsid w:val="00273CD1"/>
    <w:rsid w:val="0027490B"/>
    <w:rsid w:val="002749FB"/>
    <w:rsid w:val="00274E14"/>
    <w:rsid w:val="00276097"/>
    <w:rsid w:val="00276342"/>
    <w:rsid w:val="0027764E"/>
    <w:rsid w:val="00277A04"/>
    <w:rsid w:val="0028052D"/>
    <w:rsid w:val="002806BC"/>
    <w:rsid w:val="00280BF5"/>
    <w:rsid w:val="002817F5"/>
    <w:rsid w:val="002821BA"/>
    <w:rsid w:val="0028271E"/>
    <w:rsid w:val="00283D0D"/>
    <w:rsid w:val="0028477F"/>
    <w:rsid w:val="00284A1B"/>
    <w:rsid w:val="0028527F"/>
    <w:rsid w:val="0028579B"/>
    <w:rsid w:val="00285B4E"/>
    <w:rsid w:val="00285D45"/>
    <w:rsid w:val="00285EA7"/>
    <w:rsid w:val="00285EE4"/>
    <w:rsid w:val="00286336"/>
    <w:rsid w:val="00290187"/>
    <w:rsid w:val="0029032A"/>
    <w:rsid w:val="00290980"/>
    <w:rsid w:val="00290FF2"/>
    <w:rsid w:val="00291861"/>
    <w:rsid w:val="00292D39"/>
    <w:rsid w:val="0029312D"/>
    <w:rsid w:val="00293469"/>
    <w:rsid w:val="00294363"/>
    <w:rsid w:val="00294385"/>
    <w:rsid w:val="0029440D"/>
    <w:rsid w:val="00294719"/>
    <w:rsid w:val="002955B4"/>
    <w:rsid w:val="00295B9B"/>
    <w:rsid w:val="002963B5"/>
    <w:rsid w:val="00297181"/>
    <w:rsid w:val="0029724F"/>
    <w:rsid w:val="002A0553"/>
    <w:rsid w:val="002A0D46"/>
    <w:rsid w:val="002A148F"/>
    <w:rsid w:val="002A173B"/>
    <w:rsid w:val="002A1E85"/>
    <w:rsid w:val="002A2203"/>
    <w:rsid w:val="002A284C"/>
    <w:rsid w:val="002A2877"/>
    <w:rsid w:val="002A3D99"/>
    <w:rsid w:val="002A45E3"/>
    <w:rsid w:val="002A53A5"/>
    <w:rsid w:val="002A63E1"/>
    <w:rsid w:val="002A6813"/>
    <w:rsid w:val="002A7623"/>
    <w:rsid w:val="002A7D39"/>
    <w:rsid w:val="002B015F"/>
    <w:rsid w:val="002B017E"/>
    <w:rsid w:val="002B02C5"/>
    <w:rsid w:val="002B07FC"/>
    <w:rsid w:val="002B0840"/>
    <w:rsid w:val="002B08C3"/>
    <w:rsid w:val="002B0910"/>
    <w:rsid w:val="002B1685"/>
    <w:rsid w:val="002B1C48"/>
    <w:rsid w:val="002B1E6C"/>
    <w:rsid w:val="002B1ED0"/>
    <w:rsid w:val="002B24DC"/>
    <w:rsid w:val="002B300F"/>
    <w:rsid w:val="002B3AD2"/>
    <w:rsid w:val="002B3D2D"/>
    <w:rsid w:val="002B67B7"/>
    <w:rsid w:val="002B7F4C"/>
    <w:rsid w:val="002C063F"/>
    <w:rsid w:val="002C08BA"/>
    <w:rsid w:val="002C232F"/>
    <w:rsid w:val="002C2554"/>
    <w:rsid w:val="002C2F3F"/>
    <w:rsid w:val="002C3DD1"/>
    <w:rsid w:val="002C3EF5"/>
    <w:rsid w:val="002C4167"/>
    <w:rsid w:val="002C5D91"/>
    <w:rsid w:val="002C5EC9"/>
    <w:rsid w:val="002C639D"/>
    <w:rsid w:val="002C76AB"/>
    <w:rsid w:val="002D0123"/>
    <w:rsid w:val="002D0257"/>
    <w:rsid w:val="002D09DC"/>
    <w:rsid w:val="002D0A09"/>
    <w:rsid w:val="002D0B9A"/>
    <w:rsid w:val="002D0C76"/>
    <w:rsid w:val="002D1BB7"/>
    <w:rsid w:val="002D243F"/>
    <w:rsid w:val="002D30F5"/>
    <w:rsid w:val="002D32D0"/>
    <w:rsid w:val="002D3443"/>
    <w:rsid w:val="002D36CA"/>
    <w:rsid w:val="002D3978"/>
    <w:rsid w:val="002D3E90"/>
    <w:rsid w:val="002D453B"/>
    <w:rsid w:val="002D4634"/>
    <w:rsid w:val="002D4D61"/>
    <w:rsid w:val="002D52A8"/>
    <w:rsid w:val="002D52DD"/>
    <w:rsid w:val="002D53BE"/>
    <w:rsid w:val="002D605E"/>
    <w:rsid w:val="002D6368"/>
    <w:rsid w:val="002D6EA0"/>
    <w:rsid w:val="002D70DB"/>
    <w:rsid w:val="002D78C5"/>
    <w:rsid w:val="002E032B"/>
    <w:rsid w:val="002E1B32"/>
    <w:rsid w:val="002E1D06"/>
    <w:rsid w:val="002E28C4"/>
    <w:rsid w:val="002E3E60"/>
    <w:rsid w:val="002E4779"/>
    <w:rsid w:val="002E488B"/>
    <w:rsid w:val="002E5574"/>
    <w:rsid w:val="002E5658"/>
    <w:rsid w:val="002E5DDC"/>
    <w:rsid w:val="002E73C3"/>
    <w:rsid w:val="002E783F"/>
    <w:rsid w:val="002E7886"/>
    <w:rsid w:val="002F087F"/>
    <w:rsid w:val="002F177E"/>
    <w:rsid w:val="002F1935"/>
    <w:rsid w:val="002F1D54"/>
    <w:rsid w:val="002F2B89"/>
    <w:rsid w:val="002F5ABB"/>
    <w:rsid w:val="002F5C36"/>
    <w:rsid w:val="002F63CF"/>
    <w:rsid w:val="002F63FD"/>
    <w:rsid w:val="002F64EC"/>
    <w:rsid w:val="002F6788"/>
    <w:rsid w:val="002F74D4"/>
    <w:rsid w:val="002F76BA"/>
    <w:rsid w:val="003001FA"/>
    <w:rsid w:val="0030129F"/>
    <w:rsid w:val="003016E0"/>
    <w:rsid w:val="00301921"/>
    <w:rsid w:val="00301CFB"/>
    <w:rsid w:val="00301D6B"/>
    <w:rsid w:val="00301FF1"/>
    <w:rsid w:val="003020F1"/>
    <w:rsid w:val="003022F3"/>
    <w:rsid w:val="003024CF"/>
    <w:rsid w:val="00302B36"/>
    <w:rsid w:val="00302CAC"/>
    <w:rsid w:val="0030374B"/>
    <w:rsid w:val="003037DA"/>
    <w:rsid w:val="0030432A"/>
    <w:rsid w:val="00304479"/>
    <w:rsid w:val="00304B5E"/>
    <w:rsid w:val="00305BBE"/>
    <w:rsid w:val="00306F82"/>
    <w:rsid w:val="00307738"/>
    <w:rsid w:val="00307D1B"/>
    <w:rsid w:val="00307E4F"/>
    <w:rsid w:val="00310F2C"/>
    <w:rsid w:val="003111DD"/>
    <w:rsid w:val="00312917"/>
    <w:rsid w:val="00312EA5"/>
    <w:rsid w:val="0031307F"/>
    <w:rsid w:val="00313331"/>
    <w:rsid w:val="00313341"/>
    <w:rsid w:val="00313782"/>
    <w:rsid w:val="00313F1B"/>
    <w:rsid w:val="00314291"/>
    <w:rsid w:val="003144D3"/>
    <w:rsid w:val="00314A04"/>
    <w:rsid w:val="00314B47"/>
    <w:rsid w:val="00315B9D"/>
    <w:rsid w:val="00316858"/>
    <w:rsid w:val="003168F9"/>
    <w:rsid w:val="00316C33"/>
    <w:rsid w:val="00316C96"/>
    <w:rsid w:val="003172F7"/>
    <w:rsid w:val="003203FA"/>
    <w:rsid w:val="00320684"/>
    <w:rsid w:val="003216AC"/>
    <w:rsid w:val="00321B6F"/>
    <w:rsid w:val="00321D24"/>
    <w:rsid w:val="00322281"/>
    <w:rsid w:val="003226B5"/>
    <w:rsid w:val="00322C05"/>
    <w:rsid w:val="00322DEA"/>
    <w:rsid w:val="00323B63"/>
    <w:rsid w:val="00324BEA"/>
    <w:rsid w:val="00325137"/>
    <w:rsid w:val="00327CCA"/>
    <w:rsid w:val="00331637"/>
    <w:rsid w:val="00332804"/>
    <w:rsid w:val="0033302B"/>
    <w:rsid w:val="003333F4"/>
    <w:rsid w:val="003337E4"/>
    <w:rsid w:val="00333901"/>
    <w:rsid w:val="00333A66"/>
    <w:rsid w:val="00333DDC"/>
    <w:rsid w:val="003346B5"/>
    <w:rsid w:val="00334AD9"/>
    <w:rsid w:val="003351C5"/>
    <w:rsid w:val="003368ED"/>
    <w:rsid w:val="00336954"/>
    <w:rsid w:val="0033782D"/>
    <w:rsid w:val="003402DF"/>
    <w:rsid w:val="003417A3"/>
    <w:rsid w:val="00342321"/>
    <w:rsid w:val="003427D9"/>
    <w:rsid w:val="003437A6"/>
    <w:rsid w:val="003446BE"/>
    <w:rsid w:val="00344968"/>
    <w:rsid w:val="00344BE1"/>
    <w:rsid w:val="00344CA8"/>
    <w:rsid w:val="00345739"/>
    <w:rsid w:val="00346C83"/>
    <w:rsid w:val="00347088"/>
    <w:rsid w:val="003507A0"/>
    <w:rsid w:val="00352264"/>
    <w:rsid w:val="0035239B"/>
    <w:rsid w:val="0035296D"/>
    <w:rsid w:val="00353011"/>
    <w:rsid w:val="00353040"/>
    <w:rsid w:val="003536DA"/>
    <w:rsid w:val="00353D62"/>
    <w:rsid w:val="00354BE1"/>
    <w:rsid w:val="00354E05"/>
    <w:rsid w:val="00356BDF"/>
    <w:rsid w:val="003607D7"/>
    <w:rsid w:val="00361E34"/>
    <w:rsid w:val="00361F1D"/>
    <w:rsid w:val="00362075"/>
    <w:rsid w:val="0036241E"/>
    <w:rsid w:val="003625C1"/>
    <w:rsid w:val="00362E0F"/>
    <w:rsid w:val="00363649"/>
    <w:rsid w:val="00363C91"/>
    <w:rsid w:val="00363DFE"/>
    <w:rsid w:val="00364018"/>
    <w:rsid w:val="003646B4"/>
    <w:rsid w:val="003646FA"/>
    <w:rsid w:val="003648B0"/>
    <w:rsid w:val="00365379"/>
    <w:rsid w:val="003657F6"/>
    <w:rsid w:val="00365A00"/>
    <w:rsid w:val="003665F7"/>
    <w:rsid w:val="00366C55"/>
    <w:rsid w:val="00367131"/>
    <w:rsid w:val="003677D9"/>
    <w:rsid w:val="003705D0"/>
    <w:rsid w:val="00372B3D"/>
    <w:rsid w:val="003737C5"/>
    <w:rsid w:val="00373FB4"/>
    <w:rsid w:val="00374CDF"/>
    <w:rsid w:val="00374F64"/>
    <w:rsid w:val="00375026"/>
    <w:rsid w:val="003756CD"/>
    <w:rsid w:val="00375C9B"/>
    <w:rsid w:val="00376154"/>
    <w:rsid w:val="00376386"/>
    <w:rsid w:val="00376700"/>
    <w:rsid w:val="003767BF"/>
    <w:rsid w:val="00377012"/>
    <w:rsid w:val="0038085E"/>
    <w:rsid w:val="00380BDF"/>
    <w:rsid w:val="00380EBB"/>
    <w:rsid w:val="0038105C"/>
    <w:rsid w:val="00381071"/>
    <w:rsid w:val="00381229"/>
    <w:rsid w:val="003816F8"/>
    <w:rsid w:val="00381F11"/>
    <w:rsid w:val="0038213C"/>
    <w:rsid w:val="00383108"/>
    <w:rsid w:val="0038470E"/>
    <w:rsid w:val="003849D7"/>
    <w:rsid w:val="003850AF"/>
    <w:rsid w:val="0038532A"/>
    <w:rsid w:val="003855B0"/>
    <w:rsid w:val="003859D8"/>
    <w:rsid w:val="00386257"/>
    <w:rsid w:val="00386DC1"/>
    <w:rsid w:val="00386F8D"/>
    <w:rsid w:val="0039035C"/>
    <w:rsid w:val="003908CA"/>
    <w:rsid w:val="00390CDB"/>
    <w:rsid w:val="00390E11"/>
    <w:rsid w:val="00390EE7"/>
    <w:rsid w:val="00393E78"/>
    <w:rsid w:val="00393EE9"/>
    <w:rsid w:val="003946FA"/>
    <w:rsid w:val="0039476C"/>
    <w:rsid w:val="00395562"/>
    <w:rsid w:val="0039647B"/>
    <w:rsid w:val="00396B40"/>
    <w:rsid w:val="00397BA7"/>
    <w:rsid w:val="003A07F9"/>
    <w:rsid w:val="003A09D6"/>
    <w:rsid w:val="003A1EA9"/>
    <w:rsid w:val="003A201A"/>
    <w:rsid w:val="003A234A"/>
    <w:rsid w:val="003A23E4"/>
    <w:rsid w:val="003A26D5"/>
    <w:rsid w:val="003A27A7"/>
    <w:rsid w:val="003A2DA8"/>
    <w:rsid w:val="003A338A"/>
    <w:rsid w:val="003A3AE8"/>
    <w:rsid w:val="003A4085"/>
    <w:rsid w:val="003A40EE"/>
    <w:rsid w:val="003A4AB3"/>
    <w:rsid w:val="003A5D25"/>
    <w:rsid w:val="003A60B4"/>
    <w:rsid w:val="003A6326"/>
    <w:rsid w:val="003A66E4"/>
    <w:rsid w:val="003A76CC"/>
    <w:rsid w:val="003A7867"/>
    <w:rsid w:val="003B0144"/>
    <w:rsid w:val="003B0AB7"/>
    <w:rsid w:val="003B1E9E"/>
    <w:rsid w:val="003B271B"/>
    <w:rsid w:val="003B28DC"/>
    <w:rsid w:val="003B294A"/>
    <w:rsid w:val="003B2CB9"/>
    <w:rsid w:val="003B34F1"/>
    <w:rsid w:val="003B3631"/>
    <w:rsid w:val="003B44AF"/>
    <w:rsid w:val="003B453F"/>
    <w:rsid w:val="003B47AC"/>
    <w:rsid w:val="003B4B77"/>
    <w:rsid w:val="003B4E14"/>
    <w:rsid w:val="003B50C2"/>
    <w:rsid w:val="003B569D"/>
    <w:rsid w:val="003B572A"/>
    <w:rsid w:val="003B5AEA"/>
    <w:rsid w:val="003B710F"/>
    <w:rsid w:val="003B72D5"/>
    <w:rsid w:val="003B7437"/>
    <w:rsid w:val="003B7A7E"/>
    <w:rsid w:val="003B7BFE"/>
    <w:rsid w:val="003C0A35"/>
    <w:rsid w:val="003C0D68"/>
    <w:rsid w:val="003C0DF7"/>
    <w:rsid w:val="003C10DE"/>
    <w:rsid w:val="003C1CC0"/>
    <w:rsid w:val="003C1D90"/>
    <w:rsid w:val="003C37DF"/>
    <w:rsid w:val="003C3AA5"/>
    <w:rsid w:val="003C4524"/>
    <w:rsid w:val="003C4B64"/>
    <w:rsid w:val="003C521C"/>
    <w:rsid w:val="003C55FA"/>
    <w:rsid w:val="003C5CB8"/>
    <w:rsid w:val="003C6291"/>
    <w:rsid w:val="003C62FA"/>
    <w:rsid w:val="003C7002"/>
    <w:rsid w:val="003C786E"/>
    <w:rsid w:val="003C7C4D"/>
    <w:rsid w:val="003C7D1C"/>
    <w:rsid w:val="003C7EAD"/>
    <w:rsid w:val="003D085D"/>
    <w:rsid w:val="003D0A88"/>
    <w:rsid w:val="003D13F8"/>
    <w:rsid w:val="003D1BC2"/>
    <w:rsid w:val="003D271C"/>
    <w:rsid w:val="003D3B7C"/>
    <w:rsid w:val="003D48B7"/>
    <w:rsid w:val="003D49D9"/>
    <w:rsid w:val="003D4F78"/>
    <w:rsid w:val="003D6377"/>
    <w:rsid w:val="003D64D3"/>
    <w:rsid w:val="003D6541"/>
    <w:rsid w:val="003D6C4F"/>
    <w:rsid w:val="003D7338"/>
    <w:rsid w:val="003E01CD"/>
    <w:rsid w:val="003E0619"/>
    <w:rsid w:val="003E0663"/>
    <w:rsid w:val="003E0EBC"/>
    <w:rsid w:val="003E0FA3"/>
    <w:rsid w:val="003E161A"/>
    <w:rsid w:val="003E191A"/>
    <w:rsid w:val="003E327E"/>
    <w:rsid w:val="003E3AAE"/>
    <w:rsid w:val="003E3C52"/>
    <w:rsid w:val="003E4521"/>
    <w:rsid w:val="003E464E"/>
    <w:rsid w:val="003E4A2D"/>
    <w:rsid w:val="003E61A0"/>
    <w:rsid w:val="003E6BC9"/>
    <w:rsid w:val="003E6D8D"/>
    <w:rsid w:val="003E78BC"/>
    <w:rsid w:val="003F00A4"/>
    <w:rsid w:val="003F03E9"/>
    <w:rsid w:val="003F044C"/>
    <w:rsid w:val="003F234C"/>
    <w:rsid w:val="003F2464"/>
    <w:rsid w:val="003F2828"/>
    <w:rsid w:val="003F2E59"/>
    <w:rsid w:val="003F38AF"/>
    <w:rsid w:val="003F3DF6"/>
    <w:rsid w:val="003F4305"/>
    <w:rsid w:val="003F52B7"/>
    <w:rsid w:val="003F5586"/>
    <w:rsid w:val="003F5939"/>
    <w:rsid w:val="003F5D0A"/>
    <w:rsid w:val="003F6158"/>
    <w:rsid w:val="003F6709"/>
    <w:rsid w:val="003F6AF6"/>
    <w:rsid w:val="003F740B"/>
    <w:rsid w:val="00400072"/>
    <w:rsid w:val="00400089"/>
    <w:rsid w:val="004004E0"/>
    <w:rsid w:val="004008C9"/>
    <w:rsid w:val="004010C2"/>
    <w:rsid w:val="00401361"/>
    <w:rsid w:val="0040194B"/>
    <w:rsid w:val="004028BC"/>
    <w:rsid w:val="0040460F"/>
    <w:rsid w:val="0040523D"/>
    <w:rsid w:val="0040525A"/>
    <w:rsid w:val="0040649D"/>
    <w:rsid w:val="00406BF8"/>
    <w:rsid w:val="004102E6"/>
    <w:rsid w:val="00410623"/>
    <w:rsid w:val="004109D5"/>
    <w:rsid w:val="00410C6B"/>
    <w:rsid w:val="0041148F"/>
    <w:rsid w:val="00411B2B"/>
    <w:rsid w:val="004123BE"/>
    <w:rsid w:val="00412D74"/>
    <w:rsid w:val="0041318E"/>
    <w:rsid w:val="00413784"/>
    <w:rsid w:val="00413C35"/>
    <w:rsid w:val="004140BD"/>
    <w:rsid w:val="00415214"/>
    <w:rsid w:val="00416013"/>
    <w:rsid w:val="0041701C"/>
    <w:rsid w:val="00417688"/>
    <w:rsid w:val="004178C8"/>
    <w:rsid w:val="004203A4"/>
    <w:rsid w:val="00420CD3"/>
    <w:rsid w:val="00422A97"/>
    <w:rsid w:val="00423C98"/>
    <w:rsid w:val="00423C9C"/>
    <w:rsid w:val="00423DC8"/>
    <w:rsid w:val="0042420C"/>
    <w:rsid w:val="00424339"/>
    <w:rsid w:val="00425C6A"/>
    <w:rsid w:val="00425CEF"/>
    <w:rsid w:val="00426124"/>
    <w:rsid w:val="00426A9E"/>
    <w:rsid w:val="00426F11"/>
    <w:rsid w:val="004274B1"/>
    <w:rsid w:val="00427E58"/>
    <w:rsid w:val="004308FF"/>
    <w:rsid w:val="0043114D"/>
    <w:rsid w:val="004312EE"/>
    <w:rsid w:val="0043193B"/>
    <w:rsid w:val="00431BFE"/>
    <w:rsid w:val="00431D30"/>
    <w:rsid w:val="00431E0C"/>
    <w:rsid w:val="004331AE"/>
    <w:rsid w:val="00433260"/>
    <w:rsid w:val="00433BDF"/>
    <w:rsid w:val="00433BF2"/>
    <w:rsid w:val="00434488"/>
    <w:rsid w:val="00436F16"/>
    <w:rsid w:val="004379BE"/>
    <w:rsid w:val="00437FAA"/>
    <w:rsid w:val="00440189"/>
    <w:rsid w:val="00440BBC"/>
    <w:rsid w:val="00440CA3"/>
    <w:rsid w:val="00441136"/>
    <w:rsid w:val="0044171F"/>
    <w:rsid w:val="00441F9D"/>
    <w:rsid w:val="00442DDA"/>
    <w:rsid w:val="004430FE"/>
    <w:rsid w:val="0044345C"/>
    <w:rsid w:val="0044395A"/>
    <w:rsid w:val="00444306"/>
    <w:rsid w:val="0044443E"/>
    <w:rsid w:val="004454F6"/>
    <w:rsid w:val="00445E5D"/>
    <w:rsid w:val="00445FCF"/>
    <w:rsid w:val="0044604F"/>
    <w:rsid w:val="0044618C"/>
    <w:rsid w:val="004464C6"/>
    <w:rsid w:val="004508EA"/>
    <w:rsid w:val="004508EF"/>
    <w:rsid w:val="004509D6"/>
    <w:rsid w:val="00450D2C"/>
    <w:rsid w:val="004514C9"/>
    <w:rsid w:val="00451889"/>
    <w:rsid w:val="0045280B"/>
    <w:rsid w:val="004528CF"/>
    <w:rsid w:val="0045351D"/>
    <w:rsid w:val="0045404F"/>
    <w:rsid w:val="0045438E"/>
    <w:rsid w:val="00454976"/>
    <w:rsid w:val="00454977"/>
    <w:rsid w:val="004558AC"/>
    <w:rsid w:val="00455A78"/>
    <w:rsid w:val="004563EF"/>
    <w:rsid w:val="0045656D"/>
    <w:rsid w:val="00456B9A"/>
    <w:rsid w:val="00456BF2"/>
    <w:rsid w:val="00456C29"/>
    <w:rsid w:val="00457E4C"/>
    <w:rsid w:val="004604C9"/>
    <w:rsid w:val="0046079A"/>
    <w:rsid w:val="0046079F"/>
    <w:rsid w:val="0046088E"/>
    <w:rsid w:val="004609F7"/>
    <w:rsid w:val="00461155"/>
    <w:rsid w:val="0046117B"/>
    <w:rsid w:val="00461871"/>
    <w:rsid w:val="00462699"/>
    <w:rsid w:val="00463681"/>
    <w:rsid w:val="00463D14"/>
    <w:rsid w:val="0046444C"/>
    <w:rsid w:val="0046633A"/>
    <w:rsid w:val="00467C9F"/>
    <w:rsid w:val="004703F8"/>
    <w:rsid w:val="00470757"/>
    <w:rsid w:val="00470A25"/>
    <w:rsid w:val="00470D69"/>
    <w:rsid w:val="00470FB8"/>
    <w:rsid w:val="00471B6D"/>
    <w:rsid w:val="00472419"/>
    <w:rsid w:val="00472742"/>
    <w:rsid w:val="00472938"/>
    <w:rsid w:val="004729AC"/>
    <w:rsid w:val="00472ABC"/>
    <w:rsid w:val="00472B5C"/>
    <w:rsid w:val="0047302D"/>
    <w:rsid w:val="004731B3"/>
    <w:rsid w:val="004734B9"/>
    <w:rsid w:val="00473591"/>
    <w:rsid w:val="004738D0"/>
    <w:rsid w:val="00473A71"/>
    <w:rsid w:val="0047580F"/>
    <w:rsid w:val="0047644D"/>
    <w:rsid w:val="004765FD"/>
    <w:rsid w:val="0047663D"/>
    <w:rsid w:val="0047702C"/>
    <w:rsid w:val="004779B7"/>
    <w:rsid w:val="00477C23"/>
    <w:rsid w:val="0048076F"/>
    <w:rsid w:val="0048091D"/>
    <w:rsid w:val="00480E7B"/>
    <w:rsid w:val="004812F5"/>
    <w:rsid w:val="004819E2"/>
    <w:rsid w:val="00481C9F"/>
    <w:rsid w:val="00482A93"/>
    <w:rsid w:val="00482AD7"/>
    <w:rsid w:val="00483FFA"/>
    <w:rsid w:val="0048495D"/>
    <w:rsid w:val="0048512A"/>
    <w:rsid w:val="0048526A"/>
    <w:rsid w:val="00485F3B"/>
    <w:rsid w:val="00486416"/>
    <w:rsid w:val="0048657D"/>
    <w:rsid w:val="00487390"/>
    <w:rsid w:val="0048744E"/>
    <w:rsid w:val="004877E8"/>
    <w:rsid w:val="00487A59"/>
    <w:rsid w:val="00487C5D"/>
    <w:rsid w:val="004904E6"/>
    <w:rsid w:val="00490A63"/>
    <w:rsid w:val="004914CF"/>
    <w:rsid w:val="004919B7"/>
    <w:rsid w:val="00491E97"/>
    <w:rsid w:val="00492E33"/>
    <w:rsid w:val="00493D4C"/>
    <w:rsid w:val="00493F17"/>
    <w:rsid w:val="00494823"/>
    <w:rsid w:val="00494BF1"/>
    <w:rsid w:val="0049566C"/>
    <w:rsid w:val="00495DC9"/>
    <w:rsid w:val="00496012"/>
    <w:rsid w:val="00496558"/>
    <w:rsid w:val="004965B2"/>
    <w:rsid w:val="00496B75"/>
    <w:rsid w:val="00497149"/>
    <w:rsid w:val="0049740C"/>
    <w:rsid w:val="0049795F"/>
    <w:rsid w:val="00497A3D"/>
    <w:rsid w:val="00497B9B"/>
    <w:rsid w:val="004A0878"/>
    <w:rsid w:val="004A1E82"/>
    <w:rsid w:val="004A225A"/>
    <w:rsid w:val="004A2C90"/>
    <w:rsid w:val="004A2D00"/>
    <w:rsid w:val="004A2E17"/>
    <w:rsid w:val="004A33BB"/>
    <w:rsid w:val="004A5F4E"/>
    <w:rsid w:val="004A6EB1"/>
    <w:rsid w:val="004A75AD"/>
    <w:rsid w:val="004A7A5F"/>
    <w:rsid w:val="004B00F8"/>
    <w:rsid w:val="004B05FA"/>
    <w:rsid w:val="004B0F40"/>
    <w:rsid w:val="004B287A"/>
    <w:rsid w:val="004B465F"/>
    <w:rsid w:val="004B486E"/>
    <w:rsid w:val="004B4D3A"/>
    <w:rsid w:val="004B4EA3"/>
    <w:rsid w:val="004B5297"/>
    <w:rsid w:val="004B563F"/>
    <w:rsid w:val="004B678B"/>
    <w:rsid w:val="004B6CD0"/>
    <w:rsid w:val="004B6D85"/>
    <w:rsid w:val="004B7E4E"/>
    <w:rsid w:val="004C018C"/>
    <w:rsid w:val="004C0A74"/>
    <w:rsid w:val="004C0D30"/>
    <w:rsid w:val="004C0E49"/>
    <w:rsid w:val="004C0F79"/>
    <w:rsid w:val="004C1246"/>
    <w:rsid w:val="004C139D"/>
    <w:rsid w:val="004C1567"/>
    <w:rsid w:val="004C1D8B"/>
    <w:rsid w:val="004C1F07"/>
    <w:rsid w:val="004C2B84"/>
    <w:rsid w:val="004C4096"/>
    <w:rsid w:val="004C4173"/>
    <w:rsid w:val="004C4A3B"/>
    <w:rsid w:val="004C4C4B"/>
    <w:rsid w:val="004C4FBF"/>
    <w:rsid w:val="004C5502"/>
    <w:rsid w:val="004C56F0"/>
    <w:rsid w:val="004C586A"/>
    <w:rsid w:val="004C5E87"/>
    <w:rsid w:val="004C6000"/>
    <w:rsid w:val="004C6356"/>
    <w:rsid w:val="004C6ADD"/>
    <w:rsid w:val="004C743E"/>
    <w:rsid w:val="004C74FB"/>
    <w:rsid w:val="004C7813"/>
    <w:rsid w:val="004C7A67"/>
    <w:rsid w:val="004C7B44"/>
    <w:rsid w:val="004C7CE2"/>
    <w:rsid w:val="004D0A22"/>
    <w:rsid w:val="004D0D42"/>
    <w:rsid w:val="004D26C2"/>
    <w:rsid w:val="004D27A3"/>
    <w:rsid w:val="004D2E52"/>
    <w:rsid w:val="004D3E75"/>
    <w:rsid w:val="004D42C6"/>
    <w:rsid w:val="004D5480"/>
    <w:rsid w:val="004D594A"/>
    <w:rsid w:val="004D64A0"/>
    <w:rsid w:val="004D65F9"/>
    <w:rsid w:val="004D699E"/>
    <w:rsid w:val="004D6E9B"/>
    <w:rsid w:val="004D74D0"/>
    <w:rsid w:val="004D7758"/>
    <w:rsid w:val="004D7D43"/>
    <w:rsid w:val="004E0A3A"/>
    <w:rsid w:val="004E188E"/>
    <w:rsid w:val="004E1B1B"/>
    <w:rsid w:val="004E251D"/>
    <w:rsid w:val="004E27FE"/>
    <w:rsid w:val="004E2CAE"/>
    <w:rsid w:val="004E3543"/>
    <w:rsid w:val="004E4C15"/>
    <w:rsid w:val="004E4CE4"/>
    <w:rsid w:val="004E4EDF"/>
    <w:rsid w:val="004E524B"/>
    <w:rsid w:val="004E5B02"/>
    <w:rsid w:val="004E6144"/>
    <w:rsid w:val="004E7909"/>
    <w:rsid w:val="004F0173"/>
    <w:rsid w:val="004F03EE"/>
    <w:rsid w:val="004F07F9"/>
    <w:rsid w:val="004F2356"/>
    <w:rsid w:val="004F2A75"/>
    <w:rsid w:val="004F31FA"/>
    <w:rsid w:val="004F3424"/>
    <w:rsid w:val="004F4627"/>
    <w:rsid w:val="004F4D45"/>
    <w:rsid w:val="004F4FC7"/>
    <w:rsid w:val="004F57C5"/>
    <w:rsid w:val="004F64B3"/>
    <w:rsid w:val="004F6FE1"/>
    <w:rsid w:val="00500082"/>
    <w:rsid w:val="00500BD6"/>
    <w:rsid w:val="005012FA"/>
    <w:rsid w:val="005020F6"/>
    <w:rsid w:val="00503148"/>
    <w:rsid w:val="005039BE"/>
    <w:rsid w:val="0050470D"/>
    <w:rsid w:val="00505223"/>
    <w:rsid w:val="00505948"/>
    <w:rsid w:val="00505FFA"/>
    <w:rsid w:val="005106EE"/>
    <w:rsid w:val="005115D6"/>
    <w:rsid w:val="0051220B"/>
    <w:rsid w:val="005128A1"/>
    <w:rsid w:val="00513117"/>
    <w:rsid w:val="00513D6C"/>
    <w:rsid w:val="005153AF"/>
    <w:rsid w:val="005154B0"/>
    <w:rsid w:val="005155AB"/>
    <w:rsid w:val="00516C67"/>
    <w:rsid w:val="00516FC9"/>
    <w:rsid w:val="005171A7"/>
    <w:rsid w:val="005171B2"/>
    <w:rsid w:val="00517612"/>
    <w:rsid w:val="005178B8"/>
    <w:rsid w:val="00517A77"/>
    <w:rsid w:val="00517B3C"/>
    <w:rsid w:val="00517BE5"/>
    <w:rsid w:val="00520211"/>
    <w:rsid w:val="00520484"/>
    <w:rsid w:val="0052094B"/>
    <w:rsid w:val="00521A67"/>
    <w:rsid w:val="00523EF7"/>
    <w:rsid w:val="00524930"/>
    <w:rsid w:val="00524A72"/>
    <w:rsid w:val="00524B62"/>
    <w:rsid w:val="0052505A"/>
    <w:rsid w:val="0052667B"/>
    <w:rsid w:val="0052713B"/>
    <w:rsid w:val="00527433"/>
    <w:rsid w:val="0052774D"/>
    <w:rsid w:val="0052791D"/>
    <w:rsid w:val="005279C8"/>
    <w:rsid w:val="00527B25"/>
    <w:rsid w:val="00527C22"/>
    <w:rsid w:val="005309F3"/>
    <w:rsid w:val="005309FA"/>
    <w:rsid w:val="00530BB0"/>
    <w:rsid w:val="00530C24"/>
    <w:rsid w:val="00532782"/>
    <w:rsid w:val="005336B4"/>
    <w:rsid w:val="005347D8"/>
    <w:rsid w:val="005349AB"/>
    <w:rsid w:val="005349F8"/>
    <w:rsid w:val="00535715"/>
    <w:rsid w:val="0053592A"/>
    <w:rsid w:val="00535C88"/>
    <w:rsid w:val="00535D2E"/>
    <w:rsid w:val="00535D8F"/>
    <w:rsid w:val="00535F13"/>
    <w:rsid w:val="00536284"/>
    <w:rsid w:val="00536A83"/>
    <w:rsid w:val="00536C7C"/>
    <w:rsid w:val="00537076"/>
    <w:rsid w:val="00537B4F"/>
    <w:rsid w:val="00537B90"/>
    <w:rsid w:val="0054085B"/>
    <w:rsid w:val="00541212"/>
    <w:rsid w:val="00541340"/>
    <w:rsid w:val="00542E14"/>
    <w:rsid w:val="005434A1"/>
    <w:rsid w:val="00544035"/>
    <w:rsid w:val="0054464B"/>
    <w:rsid w:val="005448E0"/>
    <w:rsid w:val="00544B78"/>
    <w:rsid w:val="00544D9E"/>
    <w:rsid w:val="00545DA9"/>
    <w:rsid w:val="005463DE"/>
    <w:rsid w:val="005465D9"/>
    <w:rsid w:val="0054788B"/>
    <w:rsid w:val="00547AB3"/>
    <w:rsid w:val="00550E32"/>
    <w:rsid w:val="00550EA7"/>
    <w:rsid w:val="00551356"/>
    <w:rsid w:val="005515FE"/>
    <w:rsid w:val="0055264E"/>
    <w:rsid w:val="005535AA"/>
    <w:rsid w:val="00553772"/>
    <w:rsid w:val="0055390F"/>
    <w:rsid w:val="00553A09"/>
    <w:rsid w:val="00553D70"/>
    <w:rsid w:val="005541C0"/>
    <w:rsid w:val="00555A84"/>
    <w:rsid w:val="00556925"/>
    <w:rsid w:val="0055790A"/>
    <w:rsid w:val="005602C4"/>
    <w:rsid w:val="005613A1"/>
    <w:rsid w:val="00561404"/>
    <w:rsid w:val="00561683"/>
    <w:rsid w:val="0056194D"/>
    <w:rsid w:val="00562052"/>
    <w:rsid w:val="00562242"/>
    <w:rsid w:val="00562329"/>
    <w:rsid w:val="0056234F"/>
    <w:rsid w:val="0056244C"/>
    <w:rsid w:val="0056296C"/>
    <w:rsid w:val="00562F12"/>
    <w:rsid w:val="005639FB"/>
    <w:rsid w:val="00563D27"/>
    <w:rsid w:val="00564652"/>
    <w:rsid w:val="005647E5"/>
    <w:rsid w:val="00564875"/>
    <w:rsid w:val="00564D85"/>
    <w:rsid w:val="00564FB9"/>
    <w:rsid w:val="005651FD"/>
    <w:rsid w:val="005653E0"/>
    <w:rsid w:val="00565BFB"/>
    <w:rsid w:val="00565CA0"/>
    <w:rsid w:val="00566074"/>
    <w:rsid w:val="00566AE2"/>
    <w:rsid w:val="00566B05"/>
    <w:rsid w:val="00567263"/>
    <w:rsid w:val="005676D3"/>
    <w:rsid w:val="00567D13"/>
    <w:rsid w:val="005700A4"/>
    <w:rsid w:val="00571A00"/>
    <w:rsid w:val="00571F16"/>
    <w:rsid w:val="0057218D"/>
    <w:rsid w:val="00572370"/>
    <w:rsid w:val="00573414"/>
    <w:rsid w:val="005737AE"/>
    <w:rsid w:val="00573D89"/>
    <w:rsid w:val="00574CE7"/>
    <w:rsid w:val="00575EC2"/>
    <w:rsid w:val="00576682"/>
    <w:rsid w:val="005772E6"/>
    <w:rsid w:val="00577595"/>
    <w:rsid w:val="00577B0F"/>
    <w:rsid w:val="00577C3C"/>
    <w:rsid w:val="00580555"/>
    <w:rsid w:val="005806C1"/>
    <w:rsid w:val="00580A4C"/>
    <w:rsid w:val="00581828"/>
    <w:rsid w:val="00581E10"/>
    <w:rsid w:val="00581EAF"/>
    <w:rsid w:val="00581F1D"/>
    <w:rsid w:val="005823D9"/>
    <w:rsid w:val="005825D8"/>
    <w:rsid w:val="005829B1"/>
    <w:rsid w:val="00582EEE"/>
    <w:rsid w:val="00583E3F"/>
    <w:rsid w:val="00584457"/>
    <w:rsid w:val="00584914"/>
    <w:rsid w:val="0058510E"/>
    <w:rsid w:val="005851E2"/>
    <w:rsid w:val="00585537"/>
    <w:rsid w:val="005861E4"/>
    <w:rsid w:val="00586CC8"/>
    <w:rsid w:val="00586F0E"/>
    <w:rsid w:val="0059047B"/>
    <w:rsid w:val="005909CD"/>
    <w:rsid w:val="00591866"/>
    <w:rsid w:val="00591C2C"/>
    <w:rsid w:val="005925E0"/>
    <w:rsid w:val="00592765"/>
    <w:rsid w:val="00592B81"/>
    <w:rsid w:val="005930C9"/>
    <w:rsid w:val="00593777"/>
    <w:rsid w:val="005937CF"/>
    <w:rsid w:val="005947C1"/>
    <w:rsid w:val="00594961"/>
    <w:rsid w:val="00594C5B"/>
    <w:rsid w:val="005956E4"/>
    <w:rsid w:val="00595B20"/>
    <w:rsid w:val="00595D51"/>
    <w:rsid w:val="005962EA"/>
    <w:rsid w:val="00596BC8"/>
    <w:rsid w:val="00596BDE"/>
    <w:rsid w:val="00596E6D"/>
    <w:rsid w:val="0059733B"/>
    <w:rsid w:val="0059780B"/>
    <w:rsid w:val="005979A9"/>
    <w:rsid w:val="00597D83"/>
    <w:rsid w:val="005A001D"/>
    <w:rsid w:val="005A0607"/>
    <w:rsid w:val="005A0615"/>
    <w:rsid w:val="005A15FB"/>
    <w:rsid w:val="005A2470"/>
    <w:rsid w:val="005A396F"/>
    <w:rsid w:val="005A3B6B"/>
    <w:rsid w:val="005A3CB5"/>
    <w:rsid w:val="005A3D59"/>
    <w:rsid w:val="005A453B"/>
    <w:rsid w:val="005A5431"/>
    <w:rsid w:val="005A54FD"/>
    <w:rsid w:val="005A68CC"/>
    <w:rsid w:val="005A758F"/>
    <w:rsid w:val="005A771D"/>
    <w:rsid w:val="005A7731"/>
    <w:rsid w:val="005A7ACF"/>
    <w:rsid w:val="005B0DB0"/>
    <w:rsid w:val="005B18B5"/>
    <w:rsid w:val="005B1BD5"/>
    <w:rsid w:val="005B2D6B"/>
    <w:rsid w:val="005B2E30"/>
    <w:rsid w:val="005B320C"/>
    <w:rsid w:val="005B4511"/>
    <w:rsid w:val="005B459C"/>
    <w:rsid w:val="005B562D"/>
    <w:rsid w:val="005B683A"/>
    <w:rsid w:val="005B738D"/>
    <w:rsid w:val="005C083C"/>
    <w:rsid w:val="005C08CF"/>
    <w:rsid w:val="005C0904"/>
    <w:rsid w:val="005C0AF8"/>
    <w:rsid w:val="005C2097"/>
    <w:rsid w:val="005C2874"/>
    <w:rsid w:val="005C3023"/>
    <w:rsid w:val="005C4285"/>
    <w:rsid w:val="005C50A5"/>
    <w:rsid w:val="005C540E"/>
    <w:rsid w:val="005C551C"/>
    <w:rsid w:val="005C5CD4"/>
    <w:rsid w:val="005C65C7"/>
    <w:rsid w:val="005C6672"/>
    <w:rsid w:val="005C66CD"/>
    <w:rsid w:val="005C6AEE"/>
    <w:rsid w:val="005C6C03"/>
    <w:rsid w:val="005C72FC"/>
    <w:rsid w:val="005C7826"/>
    <w:rsid w:val="005D15DB"/>
    <w:rsid w:val="005D266A"/>
    <w:rsid w:val="005D2748"/>
    <w:rsid w:val="005D3197"/>
    <w:rsid w:val="005D3501"/>
    <w:rsid w:val="005D3955"/>
    <w:rsid w:val="005D39F6"/>
    <w:rsid w:val="005D4947"/>
    <w:rsid w:val="005D49C4"/>
    <w:rsid w:val="005D51CC"/>
    <w:rsid w:val="005D54F0"/>
    <w:rsid w:val="005D6197"/>
    <w:rsid w:val="005D65B8"/>
    <w:rsid w:val="005D715B"/>
    <w:rsid w:val="005D72F9"/>
    <w:rsid w:val="005D7640"/>
    <w:rsid w:val="005D785B"/>
    <w:rsid w:val="005E0C1C"/>
    <w:rsid w:val="005E1093"/>
    <w:rsid w:val="005E13B2"/>
    <w:rsid w:val="005E1617"/>
    <w:rsid w:val="005E2132"/>
    <w:rsid w:val="005E3773"/>
    <w:rsid w:val="005E5BEB"/>
    <w:rsid w:val="005E6142"/>
    <w:rsid w:val="005E638F"/>
    <w:rsid w:val="005E69CC"/>
    <w:rsid w:val="005E6A6A"/>
    <w:rsid w:val="005E6ED5"/>
    <w:rsid w:val="005E6F8B"/>
    <w:rsid w:val="005F0413"/>
    <w:rsid w:val="005F0AB7"/>
    <w:rsid w:val="005F1834"/>
    <w:rsid w:val="005F2061"/>
    <w:rsid w:val="005F23B7"/>
    <w:rsid w:val="005F3907"/>
    <w:rsid w:val="005F3D38"/>
    <w:rsid w:val="005F4C79"/>
    <w:rsid w:val="005F5273"/>
    <w:rsid w:val="005F5AF4"/>
    <w:rsid w:val="005F6227"/>
    <w:rsid w:val="005F654A"/>
    <w:rsid w:val="005F6E2B"/>
    <w:rsid w:val="005F7F97"/>
    <w:rsid w:val="00600871"/>
    <w:rsid w:val="00600E52"/>
    <w:rsid w:val="006017EF"/>
    <w:rsid w:val="00601CC0"/>
    <w:rsid w:val="006024C0"/>
    <w:rsid w:val="006051B8"/>
    <w:rsid w:val="0060684A"/>
    <w:rsid w:val="00606B0D"/>
    <w:rsid w:val="00606F69"/>
    <w:rsid w:val="00607115"/>
    <w:rsid w:val="00607BA0"/>
    <w:rsid w:val="00607CF3"/>
    <w:rsid w:val="00610288"/>
    <w:rsid w:val="006108C6"/>
    <w:rsid w:val="006114C1"/>
    <w:rsid w:val="006128B4"/>
    <w:rsid w:val="00613721"/>
    <w:rsid w:val="00613FD3"/>
    <w:rsid w:val="00615243"/>
    <w:rsid w:val="0061560D"/>
    <w:rsid w:val="00615CEC"/>
    <w:rsid w:val="00617026"/>
    <w:rsid w:val="0061728B"/>
    <w:rsid w:val="00617675"/>
    <w:rsid w:val="0061770F"/>
    <w:rsid w:val="00617B99"/>
    <w:rsid w:val="006202AF"/>
    <w:rsid w:val="006202E3"/>
    <w:rsid w:val="0062205C"/>
    <w:rsid w:val="00622727"/>
    <w:rsid w:val="00623256"/>
    <w:rsid w:val="00623894"/>
    <w:rsid w:val="00624BCD"/>
    <w:rsid w:val="00624EFD"/>
    <w:rsid w:val="006255D3"/>
    <w:rsid w:val="006255F5"/>
    <w:rsid w:val="0062581D"/>
    <w:rsid w:val="006259C4"/>
    <w:rsid w:val="00625BA5"/>
    <w:rsid w:val="00625EA6"/>
    <w:rsid w:val="006265D6"/>
    <w:rsid w:val="0062764D"/>
    <w:rsid w:val="0063075F"/>
    <w:rsid w:val="00631CCB"/>
    <w:rsid w:val="00632754"/>
    <w:rsid w:val="00633A1A"/>
    <w:rsid w:val="00634D55"/>
    <w:rsid w:val="00634D7A"/>
    <w:rsid w:val="00634E87"/>
    <w:rsid w:val="00634EE2"/>
    <w:rsid w:val="00635EF7"/>
    <w:rsid w:val="00636849"/>
    <w:rsid w:val="0063685A"/>
    <w:rsid w:val="00636A72"/>
    <w:rsid w:val="006371F7"/>
    <w:rsid w:val="00637D97"/>
    <w:rsid w:val="00637F3E"/>
    <w:rsid w:val="00640283"/>
    <w:rsid w:val="00640914"/>
    <w:rsid w:val="00640E36"/>
    <w:rsid w:val="00641201"/>
    <w:rsid w:val="00642F28"/>
    <w:rsid w:val="00643BCA"/>
    <w:rsid w:val="00644642"/>
    <w:rsid w:val="00644EEA"/>
    <w:rsid w:val="0064518C"/>
    <w:rsid w:val="00645913"/>
    <w:rsid w:val="00645F15"/>
    <w:rsid w:val="006463AC"/>
    <w:rsid w:val="006473FF"/>
    <w:rsid w:val="00650417"/>
    <w:rsid w:val="006509E7"/>
    <w:rsid w:val="006517AA"/>
    <w:rsid w:val="00651900"/>
    <w:rsid w:val="00652494"/>
    <w:rsid w:val="006539A6"/>
    <w:rsid w:val="006544BA"/>
    <w:rsid w:val="006545A0"/>
    <w:rsid w:val="006555E7"/>
    <w:rsid w:val="00655E91"/>
    <w:rsid w:val="00661721"/>
    <w:rsid w:val="006618FE"/>
    <w:rsid w:val="00661C17"/>
    <w:rsid w:val="00661D15"/>
    <w:rsid w:val="0066202A"/>
    <w:rsid w:val="00662105"/>
    <w:rsid w:val="00662E2E"/>
    <w:rsid w:val="006654B6"/>
    <w:rsid w:val="00665BD3"/>
    <w:rsid w:val="00666E14"/>
    <w:rsid w:val="00667B05"/>
    <w:rsid w:val="00670D72"/>
    <w:rsid w:val="00670DA4"/>
    <w:rsid w:val="00670FC9"/>
    <w:rsid w:val="0067169C"/>
    <w:rsid w:val="006719F1"/>
    <w:rsid w:val="00673A34"/>
    <w:rsid w:val="00673D9F"/>
    <w:rsid w:val="00675961"/>
    <w:rsid w:val="00675D30"/>
    <w:rsid w:val="0067667B"/>
    <w:rsid w:val="00677A2E"/>
    <w:rsid w:val="00680E4B"/>
    <w:rsid w:val="006818DF"/>
    <w:rsid w:val="0068372F"/>
    <w:rsid w:val="006841DD"/>
    <w:rsid w:val="006841FA"/>
    <w:rsid w:val="0068435D"/>
    <w:rsid w:val="00684906"/>
    <w:rsid w:val="00685DD1"/>
    <w:rsid w:val="006868FB"/>
    <w:rsid w:val="0068720C"/>
    <w:rsid w:val="00687587"/>
    <w:rsid w:val="006876AF"/>
    <w:rsid w:val="006900B1"/>
    <w:rsid w:val="006912A4"/>
    <w:rsid w:val="0069131F"/>
    <w:rsid w:val="006918D7"/>
    <w:rsid w:val="00691989"/>
    <w:rsid w:val="00691A08"/>
    <w:rsid w:val="00691AF5"/>
    <w:rsid w:val="00691CD4"/>
    <w:rsid w:val="00692ABA"/>
    <w:rsid w:val="0069402F"/>
    <w:rsid w:val="006950D1"/>
    <w:rsid w:val="00695636"/>
    <w:rsid w:val="00695979"/>
    <w:rsid w:val="00695C0E"/>
    <w:rsid w:val="00695D12"/>
    <w:rsid w:val="00696019"/>
    <w:rsid w:val="0069639D"/>
    <w:rsid w:val="00697AAC"/>
    <w:rsid w:val="006A0A82"/>
    <w:rsid w:val="006A3195"/>
    <w:rsid w:val="006A3367"/>
    <w:rsid w:val="006A38FA"/>
    <w:rsid w:val="006A3CBD"/>
    <w:rsid w:val="006A5316"/>
    <w:rsid w:val="006A68BB"/>
    <w:rsid w:val="006A69CC"/>
    <w:rsid w:val="006A702C"/>
    <w:rsid w:val="006A71F8"/>
    <w:rsid w:val="006A7ED8"/>
    <w:rsid w:val="006B09C7"/>
    <w:rsid w:val="006B10AC"/>
    <w:rsid w:val="006B12AB"/>
    <w:rsid w:val="006B24F1"/>
    <w:rsid w:val="006B36C4"/>
    <w:rsid w:val="006B3B22"/>
    <w:rsid w:val="006B5ED4"/>
    <w:rsid w:val="006B602D"/>
    <w:rsid w:val="006B6C84"/>
    <w:rsid w:val="006B6FD4"/>
    <w:rsid w:val="006B70E8"/>
    <w:rsid w:val="006B7296"/>
    <w:rsid w:val="006C0103"/>
    <w:rsid w:val="006C067E"/>
    <w:rsid w:val="006C08BF"/>
    <w:rsid w:val="006C17B2"/>
    <w:rsid w:val="006C19AF"/>
    <w:rsid w:val="006C1C56"/>
    <w:rsid w:val="006C2766"/>
    <w:rsid w:val="006C2C98"/>
    <w:rsid w:val="006C4C66"/>
    <w:rsid w:val="006C5136"/>
    <w:rsid w:val="006C523B"/>
    <w:rsid w:val="006C5591"/>
    <w:rsid w:val="006C63D7"/>
    <w:rsid w:val="006C7018"/>
    <w:rsid w:val="006C74F9"/>
    <w:rsid w:val="006C7D75"/>
    <w:rsid w:val="006D0820"/>
    <w:rsid w:val="006D12E8"/>
    <w:rsid w:val="006D1BD2"/>
    <w:rsid w:val="006D2AC0"/>
    <w:rsid w:val="006D3104"/>
    <w:rsid w:val="006D334F"/>
    <w:rsid w:val="006D3690"/>
    <w:rsid w:val="006D3834"/>
    <w:rsid w:val="006D396A"/>
    <w:rsid w:val="006D3E06"/>
    <w:rsid w:val="006D4B3D"/>
    <w:rsid w:val="006D4DA0"/>
    <w:rsid w:val="006D4DC1"/>
    <w:rsid w:val="006D536A"/>
    <w:rsid w:val="006D54A9"/>
    <w:rsid w:val="006D59BF"/>
    <w:rsid w:val="006D6FBB"/>
    <w:rsid w:val="006D759F"/>
    <w:rsid w:val="006E22CD"/>
    <w:rsid w:val="006E25AD"/>
    <w:rsid w:val="006E2E97"/>
    <w:rsid w:val="006E355F"/>
    <w:rsid w:val="006E46C1"/>
    <w:rsid w:val="006E4919"/>
    <w:rsid w:val="006E6244"/>
    <w:rsid w:val="006E62AF"/>
    <w:rsid w:val="006E6529"/>
    <w:rsid w:val="006E7209"/>
    <w:rsid w:val="006E79AE"/>
    <w:rsid w:val="006F0C35"/>
    <w:rsid w:val="006F10AF"/>
    <w:rsid w:val="006F1263"/>
    <w:rsid w:val="006F1649"/>
    <w:rsid w:val="006F3986"/>
    <w:rsid w:val="006F3AF2"/>
    <w:rsid w:val="006F3C8B"/>
    <w:rsid w:val="006F3D41"/>
    <w:rsid w:val="006F3DCA"/>
    <w:rsid w:val="006F3E46"/>
    <w:rsid w:val="006F44EE"/>
    <w:rsid w:val="006F4620"/>
    <w:rsid w:val="006F528A"/>
    <w:rsid w:val="006F55A4"/>
    <w:rsid w:val="006F6163"/>
    <w:rsid w:val="006F64A6"/>
    <w:rsid w:val="006F6941"/>
    <w:rsid w:val="006F698B"/>
    <w:rsid w:val="006F7A36"/>
    <w:rsid w:val="00700886"/>
    <w:rsid w:val="00700C82"/>
    <w:rsid w:val="00702BE5"/>
    <w:rsid w:val="00703C49"/>
    <w:rsid w:val="00704275"/>
    <w:rsid w:val="00704456"/>
    <w:rsid w:val="007047F2"/>
    <w:rsid w:val="0070497C"/>
    <w:rsid w:val="00704C20"/>
    <w:rsid w:val="00705351"/>
    <w:rsid w:val="00706636"/>
    <w:rsid w:val="00706911"/>
    <w:rsid w:val="007069D1"/>
    <w:rsid w:val="00706B38"/>
    <w:rsid w:val="007102F4"/>
    <w:rsid w:val="00710A0B"/>
    <w:rsid w:val="007118A9"/>
    <w:rsid w:val="00712598"/>
    <w:rsid w:val="0071307E"/>
    <w:rsid w:val="00713654"/>
    <w:rsid w:val="007137CF"/>
    <w:rsid w:val="00713BD4"/>
    <w:rsid w:val="00714DEC"/>
    <w:rsid w:val="00714E66"/>
    <w:rsid w:val="00714F6C"/>
    <w:rsid w:val="007157F6"/>
    <w:rsid w:val="0071580C"/>
    <w:rsid w:val="00715AB1"/>
    <w:rsid w:val="00715DFA"/>
    <w:rsid w:val="00715EED"/>
    <w:rsid w:val="007161EA"/>
    <w:rsid w:val="0071664D"/>
    <w:rsid w:val="00716F36"/>
    <w:rsid w:val="0071774C"/>
    <w:rsid w:val="007179E3"/>
    <w:rsid w:val="00717F03"/>
    <w:rsid w:val="00717F12"/>
    <w:rsid w:val="00717FC0"/>
    <w:rsid w:val="00720844"/>
    <w:rsid w:val="00721107"/>
    <w:rsid w:val="007215A7"/>
    <w:rsid w:val="00722572"/>
    <w:rsid w:val="0072419B"/>
    <w:rsid w:val="007245DB"/>
    <w:rsid w:val="007246E9"/>
    <w:rsid w:val="00724B9F"/>
    <w:rsid w:val="00725D5B"/>
    <w:rsid w:val="00730E8C"/>
    <w:rsid w:val="00732031"/>
    <w:rsid w:val="00732888"/>
    <w:rsid w:val="00732CC9"/>
    <w:rsid w:val="0073357B"/>
    <w:rsid w:val="007335C4"/>
    <w:rsid w:val="00733F79"/>
    <w:rsid w:val="0073594D"/>
    <w:rsid w:val="00735A0C"/>
    <w:rsid w:val="00735B07"/>
    <w:rsid w:val="00736909"/>
    <w:rsid w:val="00736A51"/>
    <w:rsid w:val="0074017D"/>
    <w:rsid w:val="00740BC3"/>
    <w:rsid w:val="0074229C"/>
    <w:rsid w:val="007429A2"/>
    <w:rsid w:val="0074345F"/>
    <w:rsid w:val="00743A67"/>
    <w:rsid w:val="00744816"/>
    <w:rsid w:val="007448EE"/>
    <w:rsid w:val="00744F19"/>
    <w:rsid w:val="00745A2F"/>
    <w:rsid w:val="0074610C"/>
    <w:rsid w:val="00746AAE"/>
    <w:rsid w:val="00746FED"/>
    <w:rsid w:val="00747996"/>
    <w:rsid w:val="007479BE"/>
    <w:rsid w:val="007506F7"/>
    <w:rsid w:val="00750B15"/>
    <w:rsid w:val="00750C6C"/>
    <w:rsid w:val="0075114C"/>
    <w:rsid w:val="007518A2"/>
    <w:rsid w:val="00752400"/>
    <w:rsid w:val="00752B6D"/>
    <w:rsid w:val="00753178"/>
    <w:rsid w:val="0075324A"/>
    <w:rsid w:val="00753AE3"/>
    <w:rsid w:val="00753F36"/>
    <w:rsid w:val="007545B2"/>
    <w:rsid w:val="00754806"/>
    <w:rsid w:val="00754C80"/>
    <w:rsid w:val="00754E1B"/>
    <w:rsid w:val="00754E5F"/>
    <w:rsid w:val="00754F1F"/>
    <w:rsid w:val="007550E6"/>
    <w:rsid w:val="0075585D"/>
    <w:rsid w:val="00755FC1"/>
    <w:rsid w:val="007568E6"/>
    <w:rsid w:val="007570E6"/>
    <w:rsid w:val="007607F8"/>
    <w:rsid w:val="00761222"/>
    <w:rsid w:val="0076246B"/>
    <w:rsid w:val="00763282"/>
    <w:rsid w:val="00763537"/>
    <w:rsid w:val="00764079"/>
    <w:rsid w:val="00764450"/>
    <w:rsid w:val="00765BA7"/>
    <w:rsid w:val="00767708"/>
    <w:rsid w:val="007705BC"/>
    <w:rsid w:val="00770FFC"/>
    <w:rsid w:val="007710A2"/>
    <w:rsid w:val="007710F3"/>
    <w:rsid w:val="00773D90"/>
    <w:rsid w:val="007740EB"/>
    <w:rsid w:val="00774220"/>
    <w:rsid w:val="0077447A"/>
    <w:rsid w:val="0077563F"/>
    <w:rsid w:val="007761FF"/>
    <w:rsid w:val="00776318"/>
    <w:rsid w:val="0077642D"/>
    <w:rsid w:val="007771E0"/>
    <w:rsid w:val="00777851"/>
    <w:rsid w:val="00777CFE"/>
    <w:rsid w:val="00777DBD"/>
    <w:rsid w:val="007804E2"/>
    <w:rsid w:val="00780866"/>
    <w:rsid w:val="00780A14"/>
    <w:rsid w:val="00781274"/>
    <w:rsid w:val="00781F75"/>
    <w:rsid w:val="00781FFF"/>
    <w:rsid w:val="00782487"/>
    <w:rsid w:val="0078309F"/>
    <w:rsid w:val="007834F9"/>
    <w:rsid w:val="00783782"/>
    <w:rsid w:val="00783EB8"/>
    <w:rsid w:val="007860FD"/>
    <w:rsid w:val="00786635"/>
    <w:rsid w:val="0078735F"/>
    <w:rsid w:val="00787B88"/>
    <w:rsid w:val="00787C5E"/>
    <w:rsid w:val="00787ED6"/>
    <w:rsid w:val="007908F1"/>
    <w:rsid w:val="00791288"/>
    <w:rsid w:val="0079391B"/>
    <w:rsid w:val="00794C8F"/>
    <w:rsid w:val="00795003"/>
    <w:rsid w:val="007955A7"/>
    <w:rsid w:val="0079569E"/>
    <w:rsid w:val="00795A35"/>
    <w:rsid w:val="0079641A"/>
    <w:rsid w:val="00797256"/>
    <w:rsid w:val="00797879"/>
    <w:rsid w:val="007A4C11"/>
    <w:rsid w:val="007A5630"/>
    <w:rsid w:val="007A5904"/>
    <w:rsid w:val="007A6055"/>
    <w:rsid w:val="007A6264"/>
    <w:rsid w:val="007A6F78"/>
    <w:rsid w:val="007A71C9"/>
    <w:rsid w:val="007A7268"/>
    <w:rsid w:val="007A79A7"/>
    <w:rsid w:val="007B00A3"/>
    <w:rsid w:val="007B020C"/>
    <w:rsid w:val="007B04AC"/>
    <w:rsid w:val="007B15DC"/>
    <w:rsid w:val="007B1C85"/>
    <w:rsid w:val="007B20ED"/>
    <w:rsid w:val="007B2252"/>
    <w:rsid w:val="007B2982"/>
    <w:rsid w:val="007B3479"/>
    <w:rsid w:val="007B35AE"/>
    <w:rsid w:val="007B36DA"/>
    <w:rsid w:val="007B3787"/>
    <w:rsid w:val="007B440F"/>
    <w:rsid w:val="007B45CC"/>
    <w:rsid w:val="007B4A43"/>
    <w:rsid w:val="007B4CF6"/>
    <w:rsid w:val="007B51FB"/>
    <w:rsid w:val="007B52EB"/>
    <w:rsid w:val="007B58B3"/>
    <w:rsid w:val="007B5D32"/>
    <w:rsid w:val="007B5E5C"/>
    <w:rsid w:val="007B63CB"/>
    <w:rsid w:val="007B67FB"/>
    <w:rsid w:val="007B67FE"/>
    <w:rsid w:val="007B6C77"/>
    <w:rsid w:val="007B72C9"/>
    <w:rsid w:val="007B7A5E"/>
    <w:rsid w:val="007B7DE2"/>
    <w:rsid w:val="007C0900"/>
    <w:rsid w:val="007C0BBC"/>
    <w:rsid w:val="007C1FFF"/>
    <w:rsid w:val="007C2580"/>
    <w:rsid w:val="007C285C"/>
    <w:rsid w:val="007C2E79"/>
    <w:rsid w:val="007C3EE6"/>
    <w:rsid w:val="007C48EA"/>
    <w:rsid w:val="007C53FB"/>
    <w:rsid w:val="007C549F"/>
    <w:rsid w:val="007C5D92"/>
    <w:rsid w:val="007C5E57"/>
    <w:rsid w:val="007C6150"/>
    <w:rsid w:val="007C618F"/>
    <w:rsid w:val="007C674C"/>
    <w:rsid w:val="007C6929"/>
    <w:rsid w:val="007C69F6"/>
    <w:rsid w:val="007C6A2B"/>
    <w:rsid w:val="007C7090"/>
    <w:rsid w:val="007C7E19"/>
    <w:rsid w:val="007D0C01"/>
    <w:rsid w:val="007D11BE"/>
    <w:rsid w:val="007D1A3A"/>
    <w:rsid w:val="007D28B5"/>
    <w:rsid w:val="007D2BEE"/>
    <w:rsid w:val="007D399A"/>
    <w:rsid w:val="007D4B4D"/>
    <w:rsid w:val="007D5152"/>
    <w:rsid w:val="007D5D79"/>
    <w:rsid w:val="007D7461"/>
    <w:rsid w:val="007D76D9"/>
    <w:rsid w:val="007D7C4D"/>
    <w:rsid w:val="007D7D2F"/>
    <w:rsid w:val="007D7E65"/>
    <w:rsid w:val="007D7F2A"/>
    <w:rsid w:val="007E051B"/>
    <w:rsid w:val="007E097B"/>
    <w:rsid w:val="007E0DBE"/>
    <w:rsid w:val="007E0FF4"/>
    <w:rsid w:val="007E1788"/>
    <w:rsid w:val="007E18CA"/>
    <w:rsid w:val="007E1C17"/>
    <w:rsid w:val="007E1CE3"/>
    <w:rsid w:val="007E2A26"/>
    <w:rsid w:val="007E3866"/>
    <w:rsid w:val="007E38B2"/>
    <w:rsid w:val="007E3C8F"/>
    <w:rsid w:val="007E3CB2"/>
    <w:rsid w:val="007E3D52"/>
    <w:rsid w:val="007E3D7B"/>
    <w:rsid w:val="007E460F"/>
    <w:rsid w:val="007E4CE7"/>
    <w:rsid w:val="007E6102"/>
    <w:rsid w:val="007E65D0"/>
    <w:rsid w:val="007E7684"/>
    <w:rsid w:val="007E76B3"/>
    <w:rsid w:val="007E77E6"/>
    <w:rsid w:val="007E7D84"/>
    <w:rsid w:val="007E7FA0"/>
    <w:rsid w:val="007F08CC"/>
    <w:rsid w:val="007F0E02"/>
    <w:rsid w:val="007F1091"/>
    <w:rsid w:val="007F1234"/>
    <w:rsid w:val="007F1C2A"/>
    <w:rsid w:val="007F1DFB"/>
    <w:rsid w:val="007F2362"/>
    <w:rsid w:val="007F2555"/>
    <w:rsid w:val="007F2671"/>
    <w:rsid w:val="007F34D4"/>
    <w:rsid w:val="007F4272"/>
    <w:rsid w:val="007F47D9"/>
    <w:rsid w:val="007F541F"/>
    <w:rsid w:val="007F592D"/>
    <w:rsid w:val="007F65B7"/>
    <w:rsid w:val="007F6F9C"/>
    <w:rsid w:val="007F740F"/>
    <w:rsid w:val="0080170B"/>
    <w:rsid w:val="00801E50"/>
    <w:rsid w:val="00801E7F"/>
    <w:rsid w:val="00801E85"/>
    <w:rsid w:val="00802220"/>
    <w:rsid w:val="008025EF"/>
    <w:rsid w:val="0080330A"/>
    <w:rsid w:val="00803586"/>
    <w:rsid w:val="0080466F"/>
    <w:rsid w:val="008053BC"/>
    <w:rsid w:val="00806078"/>
    <w:rsid w:val="008061F1"/>
    <w:rsid w:val="008069B4"/>
    <w:rsid w:val="00807E56"/>
    <w:rsid w:val="00807E97"/>
    <w:rsid w:val="008104EA"/>
    <w:rsid w:val="008118B9"/>
    <w:rsid w:val="00812628"/>
    <w:rsid w:val="008128A7"/>
    <w:rsid w:val="008128E2"/>
    <w:rsid w:val="00812C57"/>
    <w:rsid w:val="00812FDB"/>
    <w:rsid w:val="008130F8"/>
    <w:rsid w:val="00813B55"/>
    <w:rsid w:val="008145E4"/>
    <w:rsid w:val="0081496E"/>
    <w:rsid w:val="0081503D"/>
    <w:rsid w:val="00816272"/>
    <w:rsid w:val="008162A6"/>
    <w:rsid w:val="00816424"/>
    <w:rsid w:val="008165C7"/>
    <w:rsid w:val="00816B58"/>
    <w:rsid w:val="00816B84"/>
    <w:rsid w:val="00817E4F"/>
    <w:rsid w:val="0082022D"/>
    <w:rsid w:val="00821118"/>
    <w:rsid w:val="0082123D"/>
    <w:rsid w:val="0082150F"/>
    <w:rsid w:val="0082172E"/>
    <w:rsid w:val="00821963"/>
    <w:rsid w:val="008237CB"/>
    <w:rsid w:val="0082417B"/>
    <w:rsid w:val="0082467A"/>
    <w:rsid w:val="00824FDF"/>
    <w:rsid w:val="008261CA"/>
    <w:rsid w:val="00826B10"/>
    <w:rsid w:val="008272EA"/>
    <w:rsid w:val="00827433"/>
    <w:rsid w:val="008275A6"/>
    <w:rsid w:val="00830FE9"/>
    <w:rsid w:val="00831100"/>
    <w:rsid w:val="00831521"/>
    <w:rsid w:val="008329A7"/>
    <w:rsid w:val="00833183"/>
    <w:rsid w:val="0083332C"/>
    <w:rsid w:val="008333AC"/>
    <w:rsid w:val="00833719"/>
    <w:rsid w:val="00834A85"/>
    <w:rsid w:val="00834C4C"/>
    <w:rsid w:val="00835372"/>
    <w:rsid w:val="008353D8"/>
    <w:rsid w:val="00835E13"/>
    <w:rsid w:val="00836211"/>
    <w:rsid w:val="0083623F"/>
    <w:rsid w:val="00837227"/>
    <w:rsid w:val="00837566"/>
    <w:rsid w:val="00837812"/>
    <w:rsid w:val="008378C8"/>
    <w:rsid w:val="0084009A"/>
    <w:rsid w:val="008404DB"/>
    <w:rsid w:val="0084073D"/>
    <w:rsid w:val="00841D81"/>
    <w:rsid w:val="008423B9"/>
    <w:rsid w:val="0084257F"/>
    <w:rsid w:val="00842F22"/>
    <w:rsid w:val="00842F46"/>
    <w:rsid w:val="00843847"/>
    <w:rsid w:val="008439F5"/>
    <w:rsid w:val="008440FA"/>
    <w:rsid w:val="00844171"/>
    <w:rsid w:val="00844274"/>
    <w:rsid w:val="00844964"/>
    <w:rsid w:val="00845758"/>
    <w:rsid w:val="00845EA1"/>
    <w:rsid w:val="008468AA"/>
    <w:rsid w:val="0084742F"/>
    <w:rsid w:val="00850CEC"/>
    <w:rsid w:val="00850F1C"/>
    <w:rsid w:val="008517CD"/>
    <w:rsid w:val="00851D95"/>
    <w:rsid w:val="008521EF"/>
    <w:rsid w:val="00852490"/>
    <w:rsid w:val="00852A4A"/>
    <w:rsid w:val="008531E1"/>
    <w:rsid w:val="00853B8C"/>
    <w:rsid w:val="00854CDA"/>
    <w:rsid w:val="0085597B"/>
    <w:rsid w:val="00856875"/>
    <w:rsid w:val="00857B82"/>
    <w:rsid w:val="00857E14"/>
    <w:rsid w:val="00860410"/>
    <w:rsid w:val="0086145C"/>
    <w:rsid w:val="00861A8B"/>
    <w:rsid w:val="00861D85"/>
    <w:rsid w:val="0086285E"/>
    <w:rsid w:val="008655D7"/>
    <w:rsid w:val="00865CAD"/>
    <w:rsid w:val="0086644F"/>
    <w:rsid w:val="00866942"/>
    <w:rsid w:val="008674B6"/>
    <w:rsid w:val="0086757D"/>
    <w:rsid w:val="008679DE"/>
    <w:rsid w:val="00867F72"/>
    <w:rsid w:val="00867FFD"/>
    <w:rsid w:val="00870308"/>
    <w:rsid w:val="00870324"/>
    <w:rsid w:val="00870963"/>
    <w:rsid w:val="00870DD2"/>
    <w:rsid w:val="00871FEC"/>
    <w:rsid w:val="008721CF"/>
    <w:rsid w:val="0087286F"/>
    <w:rsid w:val="00872C36"/>
    <w:rsid w:val="00873197"/>
    <w:rsid w:val="00873350"/>
    <w:rsid w:val="008742BA"/>
    <w:rsid w:val="0087459B"/>
    <w:rsid w:val="0087477C"/>
    <w:rsid w:val="00874DC6"/>
    <w:rsid w:val="00874F70"/>
    <w:rsid w:val="00875A68"/>
    <w:rsid w:val="0087640E"/>
    <w:rsid w:val="0087648C"/>
    <w:rsid w:val="00876EE7"/>
    <w:rsid w:val="00877516"/>
    <w:rsid w:val="0088028A"/>
    <w:rsid w:val="00880ABE"/>
    <w:rsid w:val="00880D2C"/>
    <w:rsid w:val="0088178B"/>
    <w:rsid w:val="00881B6C"/>
    <w:rsid w:val="00883502"/>
    <w:rsid w:val="00883990"/>
    <w:rsid w:val="00883B3F"/>
    <w:rsid w:val="0088404F"/>
    <w:rsid w:val="00885C7A"/>
    <w:rsid w:val="00885E30"/>
    <w:rsid w:val="00886CB6"/>
    <w:rsid w:val="00887F98"/>
    <w:rsid w:val="008902ED"/>
    <w:rsid w:val="0089079C"/>
    <w:rsid w:val="0089118E"/>
    <w:rsid w:val="00892104"/>
    <w:rsid w:val="00892E6C"/>
    <w:rsid w:val="008931AE"/>
    <w:rsid w:val="00893877"/>
    <w:rsid w:val="00893B89"/>
    <w:rsid w:val="00894DF0"/>
    <w:rsid w:val="0089554C"/>
    <w:rsid w:val="00895E74"/>
    <w:rsid w:val="00895FA3"/>
    <w:rsid w:val="0089746E"/>
    <w:rsid w:val="0089759D"/>
    <w:rsid w:val="00897F14"/>
    <w:rsid w:val="008A0227"/>
    <w:rsid w:val="008A1A76"/>
    <w:rsid w:val="008A1C9C"/>
    <w:rsid w:val="008A276C"/>
    <w:rsid w:val="008A2A77"/>
    <w:rsid w:val="008A3C73"/>
    <w:rsid w:val="008A3F20"/>
    <w:rsid w:val="008A3FF6"/>
    <w:rsid w:val="008A4E5D"/>
    <w:rsid w:val="008A50BA"/>
    <w:rsid w:val="008A56EF"/>
    <w:rsid w:val="008A57DB"/>
    <w:rsid w:val="008A5F03"/>
    <w:rsid w:val="008A62EF"/>
    <w:rsid w:val="008A64E5"/>
    <w:rsid w:val="008A6E04"/>
    <w:rsid w:val="008A71B8"/>
    <w:rsid w:val="008A753B"/>
    <w:rsid w:val="008A76BF"/>
    <w:rsid w:val="008A78A1"/>
    <w:rsid w:val="008A7E11"/>
    <w:rsid w:val="008B0E19"/>
    <w:rsid w:val="008B17A3"/>
    <w:rsid w:val="008B1AE2"/>
    <w:rsid w:val="008B2796"/>
    <w:rsid w:val="008B375B"/>
    <w:rsid w:val="008B444D"/>
    <w:rsid w:val="008B545B"/>
    <w:rsid w:val="008B5660"/>
    <w:rsid w:val="008B5807"/>
    <w:rsid w:val="008B6EFB"/>
    <w:rsid w:val="008B7055"/>
    <w:rsid w:val="008B70B8"/>
    <w:rsid w:val="008B712F"/>
    <w:rsid w:val="008B7B85"/>
    <w:rsid w:val="008B7F1F"/>
    <w:rsid w:val="008C05B0"/>
    <w:rsid w:val="008C09CB"/>
    <w:rsid w:val="008C0A06"/>
    <w:rsid w:val="008C0F43"/>
    <w:rsid w:val="008C10B8"/>
    <w:rsid w:val="008C17C7"/>
    <w:rsid w:val="008C2397"/>
    <w:rsid w:val="008C253F"/>
    <w:rsid w:val="008C262C"/>
    <w:rsid w:val="008C26F7"/>
    <w:rsid w:val="008C2D53"/>
    <w:rsid w:val="008C3B69"/>
    <w:rsid w:val="008C449F"/>
    <w:rsid w:val="008C4722"/>
    <w:rsid w:val="008C4F70"/>
    <w:rsid w:val="008C5900"/>
    <w:rsid w:val="008C77FA"/>
    <w:rsid w:val="008C7832"/>
    <w:rsid w:val="008C7932"/>
    <w:rsid w:val="008D0904"/>
    <w:rsid w:val="008D0A27"/>
    <w:rsid w:val="008D15E0"/>
    <w:rsid w:val="008D196A"/>
    <w:rsid w:val="008D1F4A"/>
    <w:rsid w:val="008D339B"/>
    <w:rsid w:val="008D3A0C"/>
    <w:rsid w:val="008D4176"/>
    <w:rsid w:val="008D4E6B"/>
    <w:rsid w:val="008D5744"/>
    <w:rsid w:val="008D57B0"/>
    <w:rsid w:val="008D6624"/>
    <w:rsid w:val="008D7118"/>
    <w:rsid w:val="008E03FB"/>
    <w:rsid w:val="008E0827"/>
    <w:rsid w:val="008E09C6"/>
    <w:rsid w:val="008E0B53"/>
    <w:rsid w:val="008E0C1E"/>
    <w:rsid w:val="008E0E4C"/>
    <w:rsid w:val="008E1512"/>
    <w:rsid w:val="008E1DE8"/>
    <w:rsid w:val="008E2077"/>
    <w:rsid w:val="008E2994"/>
    <w:rsid w:val="008E31B4"/>
    <w:rsid w:val="008E3B2E"/>
    <w:rsid w:val="008E3B96"/>
    <w:rsid w:val="008E3C5E"/>
    <w:rsid w:val="008E3E92"/>
    <w:rsid w:val="008E5585"/>
    <w:rsid w:val="008E59CB"/>
    <w:rsid w:val="008E67AA"/>
    <w:rsid w:val="008E6CC8"/>
    <w:rsid w:val="008E7085"/>
    <w:rsid w:val="008F044C"/>
    <w:rsid w:val="008F063D"/>
    <w:rsid w:val="008F0B6A"/>
    <w:rsid w:val="008F1061"/>
    <w:rsid w:val="008F15B5"/>
    <w:rsid w:val="008F174A"/>
    <w:rsid w:val="008F17CC"/>
    <w:rsid w:val="008F17D2"/>
    <w:rsid w:val="008F25FE"/>
    <w:rsid w:val="008F2793"/>
    <w:rsid w:val="008F384E"/>
    <w:rsid w:val="008F3DAD"/>
    <w:rsid w:val="008F455E"/>
    <w:rsid w:val="008F5A14"/>
    <w:rsid w:val="008F5FD7"/>
    <w:rsid w:val="008F6681"/>
    <w:rsid w:val="00900215"/>
    <w:rsid w:val="00900986"/>
    <w:rsid w:val="009010C7"/>
    <w:rsid w:val="009017BE"/>
    <w:rsid w:val="00902134"/>
    <w:rsid w:val="00902825"/>
    <w:rsid w:val="00905053"/>
    <w:rsid w:val="00906D7F"/>
    <w:rsid w:val="00906E23"/>
    <w:rsid w:val="0090789A"/>
    <w:rsid w:val="00907D5E"/>
    <w:rsid w:val="0091106C"/>
    <w:rsid w:val="00911985"/>
    <w:rsid w:val="00913B7A"/>
    <w:rsid w:val="00915BC0"/>
    <w:rsid w:val="00915E81"/>
    <w:rsid w:val="009162D0"/>
    <w:rsid w:val="00916E30"/>
    <w:rsid w:val="0091734A"/>
    <w:rsid w:val="009203DB"/>
    <w:rsid w:val="0092047A"/>
    <w:rsid w:val="009207CB"/>
    <w:rsid w:val="00920D8E"/>
    <w:rsid w:val="00920F28"/>
    <w:rsid w:val="00921263"/>
    <w:rsid w:val="0092275B"/>
    <w:rsid w:val="00922D91"/>
    <w:rsid w:val="00923013"/>
    <w:rsid w:val="00923500"/>
    <w:rsid w:val="00923A13"/>
    <w:rsid w:val="00930E62"/>
    <w:rsid w:val="00931283"/>
    <w:rsid w:val="0093131A"/>
    <w:rsid w:val="00931787"/>
    <w:rsid w:val="009319BD"/>
    <w:rsid w:val="00931A27"/>
    <w:rsid w:val="00931AB0"/>
    <w:rsid w:val="009336A2"/>
    <w:rsid w:val="00934757"/>
    <w:rsid w:val="00935396"/>
    <w:rsid w:val="00935700"/>
    <w:rsid w:val="009357E8"/>
    <w:rsid w:val="00936794"/>
    <w:rsid w:val="00936E1C"/>
    <w:rsid w:val="00940593"/>
    <w:rsid w:val="009409F6"/>
    <w:rsid w:val="00942C58"/>
    <w:rsid w:val="0094379F"/>
    <w:rsid w:val="0094548A"/>
    <w:rsid w:val="00945AC5"/>
    <w:rsid w:val="00945C24"/>
    <w:rsid w:val="00946B99"/>
    <w:rsid w:val="00947A66"/>
    <w:rsid w:val="00947AB0"/>
    <w:rsid w:val="00947FAB"/>
    <w:rsid w:val="00950241"/>
    <w:rsid w:val="009502E4"/>
    <w:rsid w:val="00950493"/>
    <w:rsid w:val="00950537"/>
    <w:rsid w:val="00950FCF"/>
    <w:rsid w:val="00951E08"/>
    <w:rsid w:val="009523A6"/>
    <w:rsid w:val="00952607"/>
    <w:rsid w:val="009536FF"/>
    <w:rsid w:val="0095378A"/>
    <w:rsid w:val="009538AD"/>
    <w:rsid w:val="00954119"/>
    <w:rsid w:val="00954BC7"/>
    <w:rsid w:val="009555AF"/>
    <w:rsid w:val="00956030"/>
    <w:rsid w:val="00957538"/>
    <w:rsid w:val="009575FC"/>
    <w:rsid w:val="009577EE"/>
    <w:rsid w:val="00957DA3"/>
    <w:rsid w:val="009616AF"/>
    <w:rsid w:val="00961A1C"/>
    <w:rsid w:val="00961AAC"/>
    <w:rsid w:val="00961F67"/>
    <w:rsid w:val="009620F7"/>
    <w:rsid w:val="009628C9"/>
    <w:rsid w:val="00963947"/>
    <w:rsid w:val="009639B7"/>
    <w:rsid w:val="00963D87"/>
    <w:rsid w:val="00964163"/>
    <w:rsid w:val="00964234"/>
    <w:rsid w:val="00964D19"/>
    <w:rsid w:val="00965167"/>
    <w:rsid w:val="00965642"/>
    <w:rsid w:val="00966DA9"/>
    <w:rsid w:val="009675C4"/>
    <w:rsid w:val="00967655"/>
    <w:rsid w:val="009678CA"/>
    <w:rsid w:val="00967A7C"/>
    <w:rsid w:val="00967EF2"/>
    <w:rsid w:val="009701A1"/>
    <w:rsid w:val="00970EC3"/>
    <w:rsid w:val="0097112C"/>
    <w:rsid w:val="00971B4B"/>
    <w:rsid w:val="00972A18"/>
    <w:rsid w:val="00973B0D"/>
    <w:rsid w:val="009740E6"/>
    <w:rsid w:val="00976111"/>
    <w:rsid w:val="009761C2"/>
    <w:rsid w:val="00976E15"/>
    <w:rsid w:val="00981479"/>
    <w:rsid w:val="0098244C"/>
    <w:rsid w:val="009827F9"/>
    <w:rsid w:val="009828C7"/>
    <w:rsid w:val="00982CA6"/>
    <w:rsid w:val="00982E48"/>
    <w:rsid w:val="009830B5"/>
    <w:rsid w:val="009837B2"/>
    <w:rsid w:val="0098381A"/>
    <w:rsid w:val="00983AE8"/>
    <w:rsid w:val="00983AF3"/>
    <w:rsid w:val="00983BDF"/>
    <w:rsid w:val="00984A19"/>
    <w:rsid w:val="00985372"/>
    <w:rsid w:val="0098662C"/>
    <w:rsid w:val="0098671C"/>
    <w:rsid w:val="00986860"/>
    <w:rsid w:val="0098749E"/>
    <w:rsid w:val="009878CF"/>
    <w:rsid w:val="00987CAB"/>
    <w:rsid w:val="00990234"/>
    <w:rsid w:val="009919BA"/>
    <w:rsid w:val="00991AEE"/>
    <w:rsid w:val="00991B41"/>
    <w:rsid w:val="0099268B"/>
    <w:rsid w:val="00992DBC"/>
    <w:rsid w:val="00992F21"/>
    <w:rsid w:val="0099365A"/>
    <w:rsid w:val="0099426F"/>
    <w:rsid w:val="00995150"/>
    <w:rsid w:val="0099557A"/>
    <w:rsid w:val="009967C0"/>
    <w:rsid w:val="00997272"/>
    <w:rsid w:val="009973A1"/>
    <w:rsid w:val="00997435"/>
    <w:rsid w:val="00997B90"/>
    <w:rsid w:val="00997C17"/>
    <w:rsid w:val="00997C2F"/>
    <w:rsid w:val="009A0347"/>
    <w:rsid w:val="009A0998"/>
    <w:rsid w:val="009A0B72"/>
    <w:rsid w:val="009A1F1E"/>
    <w:rsid w:val="009A1F40"/>
    <w:rsid w:val="009A3892"/>
    <w:rsid w:val="009A3AEB"/>
    <w:rsid w:val="009A5CCD"/>
    <w:rsid w:val="009A5D0B"/>
    <w:rsid w:val="009A6D46"/>
    <w:rsid w:val="009A7265"/>
    <w:rsid w:val="009A73A3"/>
    <w:rsid w:val="009A7E93"/>
    <w:rsid w:val="009B1BB1"/>
    <w:rsid w:val="009B1F05"/>
    <w:rsid w:val="009B24CE"/>
    <w:rsid w:val="009B2872"/>
    <w:rsid w:val="009B28C4"/>
    <w:rsid w:val="009B385F"/>
    <w:rsid w:val="009B439A"/>
    <w:rsid w:val="009B48A7"/>
    <w:rsid w:val="009B5484"/>
    <w:rsid w:val="009B650F"/>
    <w:rsid w:val="009B709F"/>
    <w:rsid w:val="009B7137"/>
    <w:rsid w:val="009B747D"/>
    <w:rsid w:val="009B7BFD"/>
    <w:rsid w:val="009B7DB2"/>
    <w:rsid w:val="009C0B13"/>
    <w:rsid w:val="009C0B90"/>
    <w:rsid w:val="009C10C2"/>
    <w:rsid w:val="009C12E6"/>
    <w:rsid w:val="009C1568"/>
    <w:rsid w:val="009C18B2"/>
    <w:rsid w:val="009C1CE7"/>
    <w:rsid w:val="009C1D9D"/>
    <w:rsid w:val="009C2334"/>
    <w:rsid w:val="009C34EE"/>
    <w:rsid w:val="009C35CC"/>
    <w:rsid w:val="009C3A00"/>
    <w:rsid w:val="009C486B"/>
    <w:rsid w:val="009C4FE8"/>
    <w:rsid w:val="009C569D"/>
    <w:rsid w:val="009C5E16"/>
    <w:rsid w:val="009D04FE"/>
    <w:rsid w:val="009D0C38"/>
    <w:rsid w:val="009D0EAD"/>
    <w:rsid w:val="009D2773"/>
    <w:rsid w:val="009D285D"/>
    <w:rsid w:val="009D2880"/>
    <w:rsid w:val="009D2B90"/>
    <w:rsid w:val="009D32C0"/>
    <w:rsid w:val="009D3F6F"/>
    <w:rsid w:val="009D4577"/>
    <w:rsid w:val="009D493A"/>
    <w:rsid w:val="009D53CA"/>
    <w:rsid w:val="009D56C5"/>
    <w:rsid w:val="009D6AD2"/>
    <w:rsid w:val="009D6CAD"/>
    <w:rsid w:val="009D715C"/>
    <w:rsid w:val="009D75B2"/>
    <w:rsid w:val="009D75CC"/>
    <w:rsid w:val="009D7879"/>
    <w:rsid w:val="009E02C8"/>
    <w:rsid w:val="009E14FA"/>
    <w:rsid w:val="009E1D40"/>
    <w:rsid w:val="009E1DAD"/>
    <w:rsid w:val="009E2313"/>
    <w:rsid w:val="009E4BBB"/>
    <w:rsid w:val="009E6535"/>
    <w:rsid w:val="009E6BAC"/>
    <w:rsid w:val="009E72C0"/>
    <w:rsid w:val="009E7726"/>
    <w:rsid w:val="009E779C"/>
    <w:rsid w:val="009E7A2C"/>
    <w:rsid w:val="009F004F"/>
    <w:rsid w:val="009F00AF"/>
    <w:rsid w:val="009F0C45"/>
    <w:rsid w:val="009F0DF4"/>
    <w:rsid w:val="009F11AA"/>
    <w:rsid w:val="009F13F8"/>
    <w:rsid w:val="009F2C75"/>
    <w:rsid w:val="009F2D8E"/>
    <w:rsid w:val="009F3483"/>
    <w:rsid w:val="009F3C9C"/>
    <w:rsid w:val="009F4003"/>
    <w:rsid w:val="009F5BA9"/>
    <w:rsid w:val="009F5DB9"/>
    <w:rsid w:val="009F5E98"/>
    <w:rsid w:val="009F6A58"/>
    <w:rsid w:val="009F6D72"/>
    <w:rsid w:val="009F6E37"/>
    <w:rsid w:val="009F72DB"/>
    <w:rsid w:val="009F79B4"/>
    <w:rsid w:val="00A00481"/>
    <w:rsid w:val="00A022BF"/>
    <w:rsid w:val="00A03166"/>
    <w:rsid w:val="00A035B5"/>
    <w:rsid w:val="00A0559C"/>
    <w:rsid w:val="00A0660F"/>
    <w:rsid w:val="00A07F11"/>
    <w:rsid w:val="00A10074"/>
    <w:rsid w:val="00A10224"/>
    <w:rsid w:val="00A10BE9"/>
    <w:rsid w:val="00A10EFD"/>
    <w:rsid w:val="00A11A33"/>
    <w:rsid w:val="00A127E7"/>
    <w:rsid w:val="00A13D53"/>
    <w:rsid w:val="00A13DCD"/>
    <w:rsid w:val="00A14008"/>
    <w:rsid w:val="00A142AD"/>
    <w:rsid w:val="00A14A4E"/>
    <w:rsid w:val="00A15963"/>
    <w:rsid w:val="00A15C82"/>
    <w:rsid w:val="00A16177"/>
    <w:rsid w:val="00A16552"/>
    <w:rsid w:val="00A17435"/>
    <w:rsid w:val="00A17EEE"/>
    <w:rsid w:val="00A20585"/>
    <w:rsid w:val="00A211F4"/>
    <w:rsid w:val="00A215B3"/>
    <w:rsid w:val="00A21C89"/>
    <w:rsid w:val="00A220D7"/>
    <w:rsid w:val="00A230F3"/>
    <w:rsid w:val="00A23680"/>
    <w:rsid w:val="00A237BE"/>
    <w:rsid w:val="00A237F6"/>
    <w:rsid w:val="00A25372"/>
    <w:rsid w:val="00A254BA"/>
    <w:rsid w:val="00A27A82"/>
    <w:rsid w:val="00A27A91"/>
    <w:rsid w:val="00A27C75"/>
    <w:rsid w:val="00A302D5"/>
    <w:rsid w:val="00A31989"/>
    <w:rsid w:val="00A323D1"/>
    <w:rsid w:val="00A32576"/>
    <w:rsid w:val="00A3265C"/>
    <w:rsid w:val="00A32BD7"/>
    <w:rsid w:val="00A32EF0"/>
    <w:rsid w:val="00A3315F"/>
    <w:rsid w:val="00A33C04"/>
    <w:rsid w:val="00A33D9D"/>
    <w:rsid w:val="00A340B8"/>
    <w:rsid w:val="00A35408"/>
    <w:rsid w:val="00A3559C"/>
    <w:rsid w:val="00A356A6"/>
    <w:rsid w:val="00A35879"/>
    <w:rsid w:val="00A35BFC"/>
    <w:rsid w:val="00A35E7C"/>
    <w:rsid w:val="00A366A4"/>
    <w:rsid w:val="00A36703"/>
    <w:rsid w:val="00A36D7C"/>
    <w:rsid w:val="00A36DFB"/>
    <w:rsid w:val="00A36F93"/>
    <w:rsid w:val="00A378D1"/>
    <w:rsid w:val="00A37F37"/>
    <w:rsid w:val="00A37F97"/>
    <w:rsid w:val="00A415FC"/>
    <w:rsid w:val="00A41B4A"/>
    <w:rsid w:val="00A42142"/>
    <w:rsid w:val="00A42389"/>
    <w:rsid w:val="00A423A1"/>
    <w:rsid w:val="00A42F91"/>
    <w:rsid w:val="00A4342C"/>
    <w:rsid w:val="00A43AA7"/>
    <w:rsid w:val="00A43DD0"/>
    <w:rsid w:val="00A43FAA"/>
    <w:rsid w:val="00A44017"/>
    <w:rsid w:val="00A44B4B"/>
    <w:rsid w:val="00A45AB7"/>
    <w:rsid w:val="00A46A62"/>
    <w:rsid w:val="00A506B9"/>
    <w:rsid w:val="00A50BE8"/>
    <w:rsid w:val="00A50C32"/>
    <w:rsid w:val="00A51176"/>
    <w:rsid w:val="00A513EA"/>
    <w:rsid w:val="00A51491"/>
    <w:rsid w:val="00A51C3C"/>
    <w:rsid w:val="00A51C64"/>
    <w:rsid w:val="00A54249"/>
    <w:rsid w:val="00A54AA4"/>
    <w:rsid w:val="00A55A4E"/>
    <w:rsid w:val="00A561B0"/>
    <w:rsid w:val="00A56286"/>
    <w:rsid w:val="00A56B9A"/>
    <w:rsid w:val="00A56D97"/>
    <w:rsid w:val="00A57123"/>
    <w:rsid w:val="00A571A2"/>
    <w:rsid w:val="00A57315"/>
    <w:rsid w:val="00A577B9"/>
    <w:rsid w:val="00A605BE"/>
    <w:rsid w:val="00A61C08"/>
    <w:rsid w:val="00A61C81"/>
    <w:rsid w:val="00A62E73"/>
    <w:rsid w:val="00A63465"/>
    <w:rsid w:val="00A6373D"/>
    <w:rsid w:val="00A64A43"/>
    <w:rsid w:val="00A65605"/>
    <w:rsid w:val="00A66F31"/>
    <w:rsid w:val="00A707C4"/>
    <w:rsid w:val="00A70AF0"/>
    <w:rsid w:val="00A70C47"/>
    <w:rsid w:val="00A710A5"/>
    <w:rsid w:val="00A71D53"/>
    <w:rsid w:val="00A722C5"/>
    <w:rsid w:val="00A72544"/>
    <w:rsid w:val="00A726AA"/>
    <w:rsid w:val="00A72EEB"/>
    <w:rsid w:val="00A72F0A"/>
    <w:rsid w:val="00A730FE"/>
    <w:rsid w:val="00A732B2"/>
    <w:rsid w:val="00A735C5"/>
    <w:rsid w:val="00A74A50"/>
    <w:rsid w:val="00A75DF0"/>
    <w:rsid w:val="00A76C6F"/>
    <w:rsid w:val="00A77EEE"/>
    <w:rsid w:val="00A801FF"/>
    <w:rsid w:val="00A81260"/>
    <w:rsid w:val="00A825A0"/>
    <w:rsid w:val="00A82F87"/>
    <w:rsid w:val="00A8327A"/>
    <w:rsid w:val="00A839F5"/>
    <w:rsid w:val="00A83AFF"/>
    <w:rsid w:val="00A83D4B"/>
    <w:rsid w:val="00A840FC"/>
    <w:rsid w:val="00A849DC"/>
    <w:rsid w:val="00A8525B"/>
    <w:rsid w:val="00A85643"/>
    <w:rsid w:val="00A86704"/>
    <w:rsid w:val="00A869C2"/>
    <w:rsid w:val="00A86D5C"/>
    <w:rsid w:val="00A87B50"/>
    <w:rsid w:val="00A905FE"/>
    <w:rsid w:val="00A907B9"/>
    <w:rsid w:val="00A924AB"/>
    <w:rsid w:val="00A92F09"/>
    <w:rsid w:val="00A93DF5"/>
    <w:rsid w:val="00A948C0"/>
    <w:rsid w:val="00A94945"/>
    <w:rsid w:val="00A950C2"/>
    <w:rsid w:val="00A95372"/>
    <w:rsid w:val="00A9696C"/>
    <w:rsid w:val="00A96D0A"/>
    <w:rsid w:val="00A9788E"/>
    <w:rsid w:val="00A97BD5"/>
    <w:rsid w:val="00A97F72"/>
    <w:rsid w:val="00AA091E"/>
    <w:rsid w:val="00AA14BD"/>
    <w:rsid w:val="00AA16BF"/>
    <w:rsid w:val="00AA2082"/>
    <w:rsid w:val="00AA2266"/>
    <w:rsid w:val="00AA283C"/>
    <w:rsid w:val="00AA2A20"/>
    <w:rsid w:val="00AA2A8F"/>
    <w:rsid w:val="00AA2F5F"/>
    <w:rsid w:val="00AA3245"/>
    <w:rsid w:val="00AA4253"/>
    <w:rsid w:val="00AA4AB0"/>
    <w:rsid w:val="00AA5289"/>
    <w:rsid w:val="00AA5648"/>
    <w:rsid w:val="00AA658A"/>
    <w:rsid w:val="00AA73DF"/>
    <w:rsid w:val="00AA7CAB"/>
    <w:rsid w:val="00AB056D"/>
    <w:rsid w:val="00AB0A4D"/>
    <w:rsid w:val="00AB0EFC"/>
    <w:rsid w:val="00AB16C7"/>
    <w:rsid w:val="00AB3032"/>
    <w:rsid w:val="00AB315B"/>
    <w:rsid w:val="00AB35CA"/>
    <w:rsid w:val="00AB48B5"/>
    <w:rsid w:val="00AB4A70"/>
    <w:rsid w:val="00AB4C4C"/>
    <w:rsid w:val="00AB6AA3"/>
    <w:rsid w:val="00AB7168"/>
    <w:rsid w:val="00AB738B"/>
    <w:rsid w:val="00AC0310"/>
    <w:rsid w:val="00AC05BC"/>
    <w:rsid w:val="00AC0C44"/>
    <w:rsid w:val="00AC1299"/>
    <w:rsid w:val="00AC19A6"/>
    <w:rsid w:val="00AC1B5C"/>
    <w:rsid w:val="00AC223A"/>
    <w:rsid w:val="00AC356C"/>
    <w:rsid w:val="00AC39FA"/>
    <w:rsid w:val="00AC3BE5"/>
    <w:rsid w:val="00AC43AE"/>
    <w:rsid w:val="00AC446F"/>
    <w:rsid w:val="00AC48C5"/>
    <w:rsid w:val="00AC530F"/>
    <w:rsid w:val="00AC5BC6"/>
    <w:rsid w:val="00AC7E02"/>
    <w:rsid w:val="00AD0104"/>
    <w:rsid w:val="00AD0DB3"/>
    <w:rsid w:val="00AD1164"/>
    <w:rsid w:val="00AD120C"/>
    <w:rsid w:val="00AD13C6"/>
    <w:rsid w:val="00AD27C0"/>
    <w:rsid w:val="00AD35AF"/>
    <w:rsid w:val="00AD3A44"/>
    <w:rsid w:val="00AD3C03"/>
    <w:rsid w:val="00AD3C6E"/>
    <w:rsid w:val="00AD3D5E"/>
    <w:rsid w:val="00AD3EA0"/>
    <w:rsid w:val="00AD3EAD"/>
    <w:rsid w:val="00AD41EB"/>
    <w:rsid w:val="00AD431B"/>
    <w:rsid w:val="00AD47F1"/>
    <w:rsid w:val="00AD4A45"/>
    <w:rsid w:val="00AD64D7"/>
    <w:rsid w:val="00AD6652"/>
    <w:rsid w:val="00AD7189"/>
    <w:rsid w:val="00AD773B"/>
    <w:rsid w:val="00AD79EC"/>
    <w:rsid w:val="00AD7B89"/>
    <w:rsid w:val="00AE05AE"/>
    <w:rsid w:val="00AE085C"/>
    <w:rsid w:val="00AE0B4A"/>
    <w:rsid w:val="00AE0C3B"/>
    <w:rsid w:val="00AE0C91"/>
    <w:rsid w:val="00AE20A0"/>
    <w:rsid w:val="00AE22F4"/>
    <w:rsid w:val="00AE25B3"/>
    <w:rsid w:val="00AE2800"/>
    <w:rsid w:val="00AE360E"/>
    <w:rsid w:val="00AE3ABF"/>
    <w:rsid w:val="00AE3D0E"/>
    <w:rsid w:val="00AE4A34"/>
    <w:rsid w:val="00AE4B52"/>
    <w:rsid w:val="00AE57A4"/>
    <w:rsid w:val="00AE5D0F"/>
    <w:rsid w:val="00AE615B"/>
    <w:rsid w:val="00AE64C7"/>
    <w:rsid w:val="00AE6A21"/>
    <w:rsid w:val="00AE7288"/>
    <w:rsid w:val="00AE775D"/>
    <w:rsid w:val="00AE789A"/>
    <w:rsid w:val="00AE78A3"/>
    <w:rsid w:val="00AF1525"/>
    <w:rsid w:val="00AF15F4"/>
    <w:rsid w:val="00AF1810"/>
    <w:rsid w:val="00AF1BA6"/>
    <w:rsid w:val="00AF2116"/>
    <w:rsid w:val="00AF28A3"/>
    <w:rsid w:val="00AF2A60"/>
    <w:rsid w:val="00AF2AB4"/>
    <w:rsid w:val="00AF37A4"/>
    <w:rsid w:val="00AF3AFE"/>
    <w:rsid w:val="00AF4AED"/>
    <w:rsid w:val="00AF57DC"/>
    <w:rsid w:val="00AF64AB"/>
    <w:rsid w:val="00AF6A40"/>
    <w:rsid w:val="00B0058E"/>
    <w:rsid w:val="00B0123D"/>
    <w:rsid w:val="00B01D6B"/>
    <w:rsid w:val="00B03201"/>
    <w:rsid w:val="00B044ED"/>
    <w:rsid w:val="00B04841"/>
    <w:rsid w:val="00B04BA7"/>
    <w:rsid w:val="00B04FA7"/>
    <w:rsid w:val="00B05E8E"/>
    <w:rsid w:val="00B05F83"/>
    <w:rsid w:val="00B06063"/>
    <w:rsid w:val="00B0626D"/>
    <w:rsid w:val="00B065E2"/>
    <w:rsid w:val="00B06998"/>
    <w:rsid w:val="00B06B72"/>
    <w:rsid w:val="00B07578"/>
    <w:rsid w:val="00B07D2F"/>
    <w:rsid w:val="00B07F11"/>
    <w:rsid w:val="00B1042A"/>
    <w:rsid w:val="00B128A9"/>
    <w:rsid w:val="00B13B56"/>
    <w:rsid w:val="00B140E8"/>
    <w:rsid w:val="00B158DF"/>
    <w:rsid w:val="00B16FB4"/>
    <w:rsid w:val="00B173B5"/>
    <w:rsid w:val="00B2176D"/>
    <w:rsid w:val="00B21D84"/>
    <w:rsid w:val="00B22F9D"/>
    <w:rsid w:val="00B2307D"/>
    <w:rsid w:val="00B233DE"/>
    <w:rsid w:val="00B23670"/>
    <w:rsid w:val="00B23E9F"/>
    <w:rsid w:val="00B24129"/>
    <w:rsid w:val="00B248B1"/>
    <w:rsid w:val="00B2498A"/>
    <w:rsid w:val="00B25A80"/>
    <w:rsid w:val="00B2621B"/>
    <w:rsid w:val="00B2638D"/>
    <w:rsid w:val="00B263E8"/>
    <w:rsid w:val="00B2664C"/>
    <w:rsid w:val="00B26E96"/>
    <w:rsid w:val="00B274BC"/>
    <w:rsid w:val="00B279C2"/>
    <w:rsid w:val="00B3068C"/>
    <w:rsid w:val="00B307BD"/>
    <w:rsid w:val="00B31EDC"/>
    <w:rsid w:val="00B31F3E"/>
    <w:rsid w:val="00B32353"/>
    <w:rsid w:val="00B32F33"/>
    <w:rsid w:val="00B33695"/>
    <w:rsid w:val="00B338FA"/>
    <w:rsid w:val="00B34004"/>
    <w:rsid w:val="00B3413D"/>
    <w:rsid w:val="00B35936"/>
    <w:rsid w:val="00B36063"/>
    <w:rsid w:val="00B36384"/>
    <w:rsid w:val="00B37953"/>
    <w:rsid w:val="00B37DCC"/>
    <w:rsid w:val="00B37EAD"/>
    <w:rsid w:val="00B4025E"/>
    <w:rsid w:val="00B4033B"/>
    <w:rsid w:val="00B40374"/>
    <w:rsid w:val="00B40B34"/>
    <w:rsid w:val="00B40B38"/>
    <w:rsid w:val="00B40EEC"/>
    <w:rsid w:val="00B424D9"/>
    <w:rsid w:val="00B42C46"/>
    <w:rsid w:val="00B43DD7"/>
    <w:rsid w:val="00B43DE9"/>
    <w:rsid w:val="00B442A9"/>
    <w:rsid w:val="00B44F01"/>
    <w:rsid w:val="00B4783B"/>
    <w:rsid w:val="00B47998"/>
    <w:rsid w:val="00B47D27"/>
    <w:rsid w:val="00B50F7B"/>
    <w:rsid w:val="00B50FE6"/>
    <w:rsid w:val="00B5147C"/>
    <w:rsid w:val="00B51CC2"/>
    <w:rsid w:val="00B52167"/>
    <w:rsid w:val="00B526AB"/>
    <w:rsid w:val="00B52C05"/>
    <w:rsid w:val="00B53449"/>
    <w:rsid w:val="00B5434E"/>
    <w:rsid w:val="00B54F26"/>
    <w:rsid w:val="00B57322"/>
    <w:rsid w:val="00B5777F"/>
    <w:rsid w:val="00B60AC7"/>
    <w:rsid w:val="00B620F0"/>
    <w:rsid w:val="00B6241C"/>
    <w:rsid w:val="00B630CD"/>
    <w:rsid w:val="00B643F5"/>
    <w:rsid w:val="00B655F4"/>
    <w:rsid w:val="00B65A94"/>
    <w:rsid w:val="00B664CB"/>
    <w:rsid w:val="00B66880"/>
    <w:rsid w:val="00B677D0"/>
    <w:rsid w:val="00B711BF"/>
    <w:rsid w:val="00B7154E"/>
    <w:rsid w:val="00B71AC3"/>
    <w:rsid w:val="00B7316D"/>
    <w:rsid w:val="00B73B1A"/>
    <w:rsid w:val="00B73DF1"/>
    <w:rsid w:val="00B74A1F"/>
    <w:rsid w:val="00B74CE9"/>
    <w:rsid w:val="00B75072"/>
    <w:rsid w:val="00B75D95"/>
    <w:rsid w:val="00B75FB6"/>
    <w:rsid w:val="00B762BA"/>
    <w:rsid w:val="00B76FC1"/>
    <w:rsid w:val="00B77B29"/>
    <w:rsid w:val="00B77C13"/>
    <w:rsid w:val="00B80899"/>
    <w:rsid w:val="00B808FF"/>
    <w:rsid w:val="00B8376C"/>
    <w:rsid w:val="00B83E7F"/>
    <w:rsid w:val="00B84848"/>
    <w:rsid w:val="00B84D87"/>
    <w:rsid w:val="00B8512B"/>
    <w:rsid w:val="00B864AC"/>
    <w:rsid w:val="00B86BEF"/>
    <w:rsid w:val="00B86E33"/>
    <w:rsid w:val="00B9060A"/>
    <w:rsid w:val="00B90772"/>
    <w:rsid w:val="00B92292"/>
    <w:rsid w:val="00B9241C"/>
    <w:rsid w:val="00B92EA0"/>
    <w:rsid w:val="00B93133"/>
    <w:rsid w:val="00B93ED8"/>
    <w:rsid w:val="00B94462"/>
    <w:rsid w:val="00B94A70"/>
    <w:rsid w:val="00B950F9"/>
    <w:rsid w:val="00B96454"/>
    <w:rsid w:val="00B96D5A"/>
    <w:rsid w:val="00B971F6"/>
    <w:rsid w:val="00B97927"/>
    <w:rsid w:val="00B97BA6"/>
    <w:rsid w:val="00BA037E"/>
    <w:rsid w:val="00BA045D"/>
    <w:rsid w:val="00BA0648"/>
    <w:rsid w:val="00BA1DA6"/>
    <w:rsid w:val="00BA2071"/>
    <w:rsid w:val="00BA2533"/>
    <w:rsid w:val="00BA25E1"/>
    <w:rsid w:val="00BA3030"/>
    <w:rsid w:val="00BA3D1A"/>
    <w:rsid w:val="00BA552D"/>
    <w:rsid w:val="00BA5705"/>
    <w:rsid w:val="00BA5783"/>
    <w:rsid w:val="00BA58EC"/>
    <w:rsid w:val="00BA5E8E"/>
    <w:rsid w:val="00BA6239"/>
    <w:rsid w:val="00BA762D"/>
    <w:rsid w:val="00BB0546"/>
    <w:rsid w:val="00BB058C"/>
    <w:rsid w:val="00BB0608"/>
    <w:rsid w:val="00BB15C5"/>
    <w:rsid w:val="00BB18D1"/>
    <w:rsid w:val="00BB1F48"/>
    <w:rsid w:val="00BB206B"/>
    <w:rsid w:val="00BB32C4"/>
    <w:rsid w:val="00BB53FC"/>
    <w:rsid w:val="00BB6101"/>
    <w:rsid w:val="00BB646B"/>
    <w:rsid w:val="00BB6D7B"/>
    <w:rsid w:val="00BB7355"/>
    <w:rsid w:val="00BB7382"/>
    <w:rsid w:val="00BC0E4C"/>
    <w:rsid w:val="00BC1129"/>
    <w:rsid w:val="00BC1FC0"/>
    <w:rsid w:val="00BC2457"/>
    <w:rsid w:val="00BC2EF3"/>
    <w:rsid w:val="00BC3C63"/>
    <w:rsid w:val="00BC4611"/>
    <w:rsid w:val="00BC4BC3"/>
    <w:rsid w:val="00BC5046"/>
    <w:rsid w:val="00BC514E"/>
    <w:rsid w:val="00BC662F"/>
    <w:rsid w:val="00BC67AF"/>
    <w:rsid w:val="00BC73C7"/>
    <w:rsid w:val="00BC752A"/>
    <w:rsid w:val="00BD04CF"/>
    <w:rsid w:val="00BD09C1"/>
    <w:rsid w:val="00BD10D0"/>
    <w:rsid w:val="00BD24C2"/>
    <w:rsid w:val="00BD2D3B"/>
    <w:rsid w:val="00BD3091"/>
    <w:rsid w:val="00BD3CFB"/>
    <w:rsid w:val="00BD3E4F"/>
    <w:rsid w:val="00BD40A6"/>
    <w:rsid w:val="00BD488D"/>
    <w:rsid w:val="00BD4A14"/>
    <w:rsid w:val="00BD630D"/>
    <w:rsid w:val="00BD66AD"/>
    <w:rsid w:val="00BD6DD0"/>
    <w:rsid w:val="00BD70A7"/>
    <w:rsid w:val="00BD71D6"/>
    <w:rsid w:val="00BE04CF"/>
    <w:rsid w:val="00BE08FB"/>
    <w:rsid w:val="00BE0C7B"/>
    <w:rsid w:val="00BE14DA"/>
    <w:rsid w:val="00BE2480"/>
    <w:rsid w:val="00BE2D19"/>
    <w:rsid w:val="00BE2E6A"/>
    <w:rsid w:val="00BE3966"/>
    <w:rsid w:val="00BE4856"/>
    <w:rsid w:val="00BE755A"/>
    <w:rsid w:val="00BE76E9"/>
    <w:rsid w:val="00BE7FB2"/>
    <w:rsid w:val="00BE7FEA"/>
    <w:rsid w:val="00BF08AF"/>
    <w:rsid w:val="00BF2B54"/>
    <w:rsid w:val="00BF2BB8"/>
    <w:rsid w:val="00BF4151"/>
    <w:rsid w:val="00BF4692"/>
    <w:rsid w:val="00BF561E"/>
    <w:rsid w:val="00BF5911"/>
    <w:rsid w:val="00BF5BDD"/>
    <w:rsid w:val="00BF6486"/>
    <w:rsid w:val="00BF6AAE"/>
    <w:rsid w:val="00BF704F"/>
    <w:rsid w:val="00C00347"/>
    <w:rsid w:val="00C00B59"/>
    <w:rsid w:val="00C00BA5"/>
    <w:rsid w:val="00C0205F"/>
    <w:rsid w:val="00C020B6"/>
    <w:rsid w:val="00C02502"/>
    <w:rsid w:val="00C0278E"/>
    <w:rsid w:val="00C0314A"/>
    <w:rsid w:val="00C032FD"/>
    <w:rsid w:val="00C0363E"/>
    <w:rsid w:val="00C03AD1"/>
    <w:rsid w:val="00C03B35"/>
    <w:rsid w:val="00C04A4C"/>
    <w:rsid w:val="00C05697"/>
    <w:rsid w:val="00C058C4"/>
    <w:rsid w:val="00C0658F"/>
    <w:rsid w:val="00C07059"/>
    <w:rsid w:val="00C11F69"/>
    <w:rsid w:val="00C13553"/>
    <w:rsid w:val="00C135B7"/>
    <w:rsid w:val="00C144DB"/>
    <w:rsid w:val="00C14DBC"/>
    <w:rsid w:val="00C152B6"/>
    <w:rsid w:val="00C15355"/>
    <w:rsid w:val="00C153B1"/>
    <w:rsid w:val="00C15C46"/>
    <w:rsid w:val="00C16C11"/>
    <w:rsid w:val="00C173A0"/>
    <w:rsid w:val="00C175EB"/>
    <w:rsid w:val="00C17EC8"/>
    <w:rsid w:val="00C22150"/>
    <w:rsid w:val="00C227C3"/>
    <w:rsid w:val="00C22DB6"/>
    <w:rsid w:val="00C24B59"/>
    <w:rsid w:val="00C26075"/>
    <w:rsid w:val="00C26350"/>
    <w:rsid w:val="00C26762"/>
    <w:rsid w:val="00C27104"/>
    <w:rsid w:val="00C30819"/>
    <w:rsid w:val="00C30F81"/>
    <w:rsid w:val="00C311E0"/>
    <w:rsid w:val="00C316D5"/>
    <w:rsid w:val="00C32086"/>
    <w:rsid w:val="00C32321"/>
    <w:rsid w:val="00C32C62"/>
    <w:rsid w:val="00C32D3B"/>
    <w:rsid w:val="00C339F1"/>
    <w:rsid w:val="00C33DEA"/>
    <w:rsid w:val="00C35ACC"/>
    <w:rsid w:val="00C35DAA"/>
    <w:rsid w:val="00C35DAD"/>
    <w:rsid w:val="00C36959"/>
    <w:rsid w:val="00C36E71"/>
    <w:rsid w:val="00C405BF"/>
    <w:rsid w:val="00C4183B"/>
    <w:rsid w:val="00C42517"/>
    <w:rsid w:val="00C44016"/>
    <w:rsid w:val="00C443F9"/>
    <w:rsid w:val="00C4676C"/>
    <w:rsid w:val="00C469C2"/>
    <w:rsid w:val="00C4709B"/>
    <w:rsid w:val="00C472C6"/>
    <w:rsid w:val="00C505EA"/>
    <w:rsid w:val="00C51A1D"/>
    <w:rsid w:val="00C51BFE"/>
    <w:rsid w:val="00C52079"/>
    <w:rsid w:val="00C528B2"/>
    <w:rsid w:val="00C53120"/>
    <w:rsid w:val="00C53AB1"/>
    <w:rsid w:val="00C53E49"/>
    <w:rsid w:val="00C5486A"/>
    <w:rsid w:val="00C55915"/>
    <w:rsid w:val="00C56033"/>
    <w:rsid w:val="00C56795"/>
    <w:rsid w:val="00C56A16"/>
    <w:rsid w:val="00C57069"/>
    <w:rsid w:val="00C57421"/>
    <w:rsid w:val="00C57531"/>
    <w:rsid w:val="00C57AD4"/>
    <w:rsid w:val="00C600A0"/>
    <w:rsid w:val="00C61205"/>
    <w:rsid w:val="00C6124D"/>
    <w:rsid w:val="00C61691"/>
    <w:rsid w:val="00C61D32"/>
    <w:rsid w:val="00C625BC"/>
    <w:rsid w:val="00C62E04"/>
    <w:rsid w:val="00C6346C"/>
    <w:rsid w:val="00C642E5"/>
    <w:rsid w:val="00C64BDC"/>
    <w:rsid w:val="00C6536E"/>
    <w:rsid w:val="00C65F38"/>
    <w:rsid w:val="00C65F93"/>
    <w:rsid w:val="00C65FC6"/>
    <w:rsid w:val="00C663E3"/>
    <w:rsid w:val="00C6644E"/>
    <w:rsid w:val="00C67300"/>
    <w:rsid w:val="00C67919"/>
    <w:rsid w:val="00C679B4"/>
    <w:rsid w:val="00C67CD5"/>
    <w:rsid w:val="00C70E62"/>
    <w:rsid w:val="00C71CAC"/>
    <w:rsid w:val="00C720A0"/>
    <w:rsid w:val="00C72125"/>
    <w:rsid w:val="00C723DF"/>
    <w:rsid w:val="00C72ADD"/>
    <w:rsid w:val="00C72DFF"/>
    <w:rsid w:val="00C733D3"/>
    <w:rsid w:val="00C735A3"/>
    <w:rsid w:val="00C73F53"/>
    <w:rsid w:val="00C744BE"/>
    <w:rsid w:val="00C74773"/>
    <w:rsid w:val="00C74966"/>
    <w:rsid w:val="00C751B4"/>
    <w:rsid w:val="00C75F3A"/>
    <w:rsid w:val="00C76708"/>
    <w:rsid w:val="00C768BF"/>
    <w:rsid w:val="00C77585"/>
    <w:rsid w:val="00C808F5"/>
    <w:rsid w:val="00C80A18"/>
    <w:rsid w:val="00C80AED"/>
    <w:rsid w:val="00C81A29"/>
    <w:rsid w:val="00C82F0C"/>
    <w:rsid w:val="00C83047"/>
    <w:rsid w:val="00C8377F"/>
    <w:rsid w:val="00C846C8"/>
    <w:rsid w:val="00C8616A"/>
    <w:rsid w:val="00C865A1"/>
    <w:rsid w:val="00C86644"/>
    <w:rsid w:val="00C87108"/>
    <w:rsid w:val="00C87446"/>
    <w:rsid w:val="00C87856"/>
    <w:rsid w:val="00C87A5A"/>
    <w:rsid w:val="00C87FAF"/>
    <w:rsid w:val="00C87FDB"/>
    <w:rsid w:val="00C90C22"/>
    <w:rsid w:val="00C90D7B"/>
    <w:rsid w:val="00C90E30"/>
    <w:rsid w:val="00C90F57"/>
    <w:rsid w:val="00C93812"/>
    <w:rsid w:val="00C94619"/>
    <w:rsid w:val="00C94A67"/>
    <w:rsid w:val="00C9591E"/>
    <w:rsid w:val="00C95C9B"/>
    <w:rsid w:val="00C95F0D"/>
    <w:rsid w:val="00C961FA"/>
    <w:rsid w:val="00C9748C"/>
    <w:rsid w:val="00C978DB"/>
    <w:rsid w:val="00C979A9"/>
    <w:rsid w:val="00C97E40"/>
    <w:rsid w:val="00C97F78"/>
    <w:rsid w:val="00CA00DB"/>
    <w:rsid w:val="00CA01A1"/>
    <w:rsid w:val="00CA026C"/>
    <w:rsid w:val="00CA0393"/>
    <w:rsid w:val="00CA131F"/>
    <w:rsid w:val="00CA1426"/>
    <w:rsid w:val="00CA19FD"/>
    <w:rsid w:val="00CA25E3"/>
    <w:rsid w:val="00CA2C7C"/>
    <w:rsid w:val="00CA3AA7"/>
    <w:rsid w:val="00CA3D85"/>
    <w:rsid w:val="00CA3F1B"/>
    <w:rsid w:val="00CA3FF9"/>
    <w:rsid w:val="00CA4383"/>
    <w:rsid w:val="00CA5612"/>
    <w:rsid w:val="00CA6247"/>
    <w:rsid w:val="00CA662F"/>
    <w:rsid w:val="00CA67EA"/>
    <w:rsid w:val="00CA6E51"/>
    <w:rsid w:val="00CA7ACA"/>
    <w:rsid w:val="00CB0923"/>
    <w:rsid w:val="00CB0D91"/>
    <w:rsid w:val="00CB208C"/>
    <w:rsid w:val="00CB2D01"/>
    <w:rsid w:val="00CB3219"/>
    <w:rsid w:val="00CB3515"/>
    <w:rsid w:val="00CB3D91"/>
    <w:rsid w:val="00CB629B"/>
    <w:rsid w:val="00CB7100"/>
    <w:rsid w:val="00CB7700"/>
    <w:rsid w:val="00CB7D9E"/>
    <w:rsid w:val="00CC0947"/>
    <w:rsid w:val="00CC0AD4"/>
    <w:rsid w:val="00CC1871"/>
    <w:rsid w:val="00CC1BF0"/>
    <w:rsid w:val="00CC3650"/>
    <w:rsid w:val="00CC4145"/>
    <w:rsid w:val="00CC4553"/>
    <w:rsid w:val="00CC4D4B"/>
    <w:rsid w:val="00CC4E7A"/>
    <w:rsid w:val="00CC536F"/>
    <w:rsid w:val="00CC5A50"/>
    <w:rsid w:val="00CC5FDC"/>
    <w:rsid w:val="00CC654B"/>
    <w:rsid w:val="00CC7D3E"/>
    <w:rsid w:val="00CC7EC6"/>
    <w:rsid w:val="00CD021E"/>
    <w:rsid w:val="00CD059C"/>
    <w:rsid w:val="00CD071C"/>
    <w:rsid w:val="00CD0C1A"/>
    <w:rsid w:val="00CD1136"/>
    <w:rsid w:val="00CD1638"/>
    <w:rsid w:val="00CD2C2D"/>
    <w:rsid w:val="00CD2D24"/>
    <w:rsid w:val="00CD3984"/>
    <w:rsid w:val="00CD3A6D"/>
    <w:rsid w:val="00CD3A92"/>
    <w:rsid w:val="00CD3F7B"/>
    <w:rsid w:val="00CD45B8"/>
    <w:rsid w:val="00CD4A6C"/>
    <w:rsid w:val="00CD4B59"/>
    <w:rsid w:val="00CD4E90"/>
    <w:rsid w:val="00CD5B92"/>
    <w:rsid w:val="00CD697A"/>
    <w:rsid w:val="00CD6EED"/>
    <w:rsid w:val="00CD77AF"/>
    <w:rsid w:val="00CE0116"/>
    <w:rsid w:val="00CE0BB5"/>
    <w:rsid w:val="00CE15F7"/>
    <w:rsid w:val="00CE1B47"/>
    <w:rsid w:val="00CE2365"/>
    <w:rsid w:val="00CE2807"/>
    <w:rsid w:val="00CE2D2A"/>
    <w:rsid w:val="00CE2E04"/>
    <w:rsid w:val="00CE2EB5"/>
    <w:rsid w:val="00CE455F"/>
    <w:rsid w:val="00CE468B"/>
    <w:rsid w:val="00CE4A20"/>
    <w:rsid w:val="00CE504C"/>
    <w:rsid w:val="00CE517D"/>
    <w:rsid w:val="00CE5206"/>
    <w:rsid w:val="00CE5229"/>
    <w:rsid w:val="00CE5672"/>
    <w:rsid w:val="00CE749C"/>
    <w:rsid w:val="00CE781A"/>
    <w:rsid w:val="00CE7AD2"/>
    <w:rsid w:val="00CE7BFA"/>
    <w:rsid w:val="00CF03DD"/>
    <w:rsid w:val="00CF0BF5"/>
    <w:rsid w:val="00CF0E44"/>
    <w:rsid w:val="00CF12CE"/>
    <w:rsid w:val="00CF198F"/>
    <w:rsid w:val="00CF1D32"/>
    <w:rsid w:val="00CF1EF9"/>
    <w:rsid w:val="00CF3121"/>
    <w:rsid w:val="00CF3247"/>
    <w:rsid w:val="00CF389A"/>
    <w:rsid w:val="00CF3F69"/>
    <w:rsid w:val="00CF51CE"/>
    <w:rsid w:val="00CF5C59"/>
    <w:rsid w:val="00CF6D7A"/>
    <w:rsid w:val="00CF7315"/>
    <w:rsid w:val="00CF78E1"/>
    <w:rsid w:val="00D002C6"/>
    <w:rsid w:val="00D026CF"/>
    <w:rsid w:val="00D03268"/>
    <w:rsid w:val="00D0339F"/>
    <w:rsid w:val="00D040D3"/>
    <w:rsid w:val="00D04377"/>
    <w:rsid w:val="00D04894"/>
    <w:rsid w:val="00D049DE"/>
    <w:rsid w:val="00D05391"/>
    <w:rsid w:val="00D05514"/>
    <w:rsid w:val="00D05B9D"/>
    <w:rsid w:val="00D067A6"/>
    <w:rsid w:val="00D06F69"/>
    <w:rsid w:val="00D06FE5"/>
    <w:rsid w:val="00D072E7"/>
    <w:rsid w:val="00D07353"/>
    <w:rsid w:val="00D0745C"/>
    <w:rsid w:val="00D07E1E"/>
    <w:rsid w:val="00D10131"/>
    <w:rsid w:val="00D106ED"/>
    <w:rsid w:val="00D1200F"/>
    <w:rsid w:val="00D140FA"/>
    <w:rsid w:val="00D14625"/>
    <w:rsid w:val="00D14E66"/>
    <w:rsid w:val="00D15E81"/>
    <w:rsid w:val="00D1611E"/>
    <w:rsid w:val="00D16B82"/>
    <w:rsid w:val="00D17292"/>
    <w:rsid w:val="00D204D6"/>
    <w:rsid w:val="00D211A0"/>
    <w:rsid w:val="00D21309"/>
    <w:rsid w:val="00D21D80"/>
    <w:rsid w:val="00D21EA8"/>
    <w:rsid w:val="00D22067"/>
    <w:rsid w:val="00D226A6"/>
    <w:rsid w:val="00D239B1"/>
    <w:rsid w:val="00D2487B"/>
    <w:rsid w:val="00D25868"/>
    <w:rsid w:val="00D26620"/>
    <w:rsid w:val="00D2680B"/>
    <w:rsid w:val="00D26DB7"/>
    <w:rsid w:val="00D30275"/>
    <w:rsid w:val="00D303D4"/>
    <w:rsid w:val="00D30696"/>
    <w:rsid w:val="00D30D43"/>
    <w:rsid w:val="00D31329"/>
    <w:rsid w:val="00D31718"/>
    <w:rsid w:val="00D31F19"/>
    <w:rsid w:val="00D31F41"/>
    <w:rsid w:val="00D32C43"/>
    <w:rsid w:val="00D3318D"/>
    <w:rsid w:val="00D33330"/>
    <w:rsid w:val="00D33A4A"/>
    <w:rsid w:val="00D33E5A"/>
    <w:rsid w:val="00D3452F"/>
    <w:rsid w:val="00D349D4"/>
    <w:rsid w:val="00D34C2E"/>
    <w:rsid w:val="00D34CAE"/>
    <w:rsid w:val="00D34CDF"/>
    <w:rsid w:val="00D354ED"/>
    <w:rsid w:val="00D35535"/>
    <w:rsid w:val="00D35C6F"/>
    <w:rsid w:val="00D36784"/>
    <w:rsid w:val="00D372F0"/>
    <w:rsid w:val="00D40990"/>
    <w:rsid w:val="00D41084"/>
    <w:rsid w:val="00D42E52"/>
    <w:rsid w:val="00D432CA"/>
    <w:rsid w:val="00D43303"/>
    <w:rsid w:val="00D43EF7"/>
    <w:rsid w:val="00D44061"/>
    <w:rsid w:val="00D44AE7"/>
    <w:rsid w:val="00D4557F"/>
    <w:rsid w:val="00D45632"/>
    <w:rsid w:val="00D45668"/>
    <w:rsid w:val="00D462C4"/>
    <w:rsid w:val="00D463C6"/>
    <w:rsid w:val="00D46988"/>
    <w:rsid w:val="00D478E5"/>
    <w:rsid w:val="00D47A62"/>
    <w:rsid w:val="00D47DEA"/>
    <w:rsid w:val="00D50804"/>
    <w:rsid w:val="00D50E71"/>
    <w:rsid w:val="00D511DB"/>
    <w:rsid w:val="00D521E9"/>
    <w:rsid w:val="00D52410"/>
    <w:rsid w:val="00D5248B"/>
    <w:rsid w:val="00D52CC7"/>
    <w:rsid w:val="00D53415"/>
    <w:rsid w:val="00D5361F"/>
    <w:rsid w:val="00D5590C"/>
    <w:rsid w:val="00D60BCF"/>
    <w:rsid w:val="00D60C0F"/>
    <w:rsid w:val="00D60C3C"/>
    <w:rsid w:val="00D61472"/>
    <w:rsid w:val="00D61745"/>
    <w:rsid w:val="00D61ACA"/>
    <w:rsid w:val="00D6210A"/>
    <w:rsid w:val="00D63993"/>
    <w:rsid w:val="00D63C3B"/>
    <w:rsid w:val="00D668C3"/>
    <w:rsid w:val="00D66B56"/>
    <w:rsid w:val="00D676EB"/>
    <w:rsid w:val="00D677DA"/>
    <w:rsid w:val="00D67CC9"/>
    <w:rsid w:val="00D7053A"/>
    <w:rsid w:val="00D70540"/>
    <w:rsid w:val="00D7085C"/>
    <w:rsid w:val="00D71A59"/>
    <w:rsid w:val="00D731E0"/>
    <w:rsid w:val="00D73F54"/>
    <w:rsid w:val="00D743B5"/>
    <w:rsid w:val="00D74CED"/>
    <w:rsid w:val="00D7550C"/>
    <w:rsid w:val="00D756AC"/>
    <w:rsid w:val="00D75952"/>
    <w:rsid w:val="00D75D38"/>
    <w:rsid w:val="00D76E67"/>
    <w:rsid w:val="00D7703F"/>
    <w:rsid w:val="00D77166"/>
    <w:rsid w:val="00D77BCA"/>
    <w:rsid w:val="00D803D3"/>
    <w:rsid w:val="00D80B1B"/>
    <w:rsid w:val="00D81195"/>
    <w:rsid w:val="00D81D4D"/>
    <w:rsid w:val="00D81DB4"/>
    <w:rsid w:val="00D83293"/>
    <w:rsid w:val="00D83347"/>
    <w:rsid w:val="00D8549B"/>
    <w:rsid w:val="00D85D04"/>
    <w:rsid w:val="00D85EA7"/>
    <w:rsid w:val="00D85ED4"/>
    <w:rsid w:val="00D867EF"/>
    <w:rsid w:val="00D870EB"/>
    <w:rsid w:val="00D87BCA"/>
    <w:rsid w:val="00D92641"/>
    <w:rsid w:val="00D9277C"/>
    <w:rsid w:val="00D9336F"/>
    <w:rsid w:val="00D933A6"/>
    <w:rsid w:val="00D935C5"/>
    <w:rsid w:val="00D93F7D"/>
    <w:rsid w:val="00D94298"/>
    <w:rsid w:val="00D956FD"/>
    <w:rsid w:val="00D95853"/>
    <w:rsid w:val="00D959B2"/>
    <w:rsid w:val="00D96F65"/>
    <w:rsid w:val="00D96FD8"/>
    <w:rsid w:val="00D9781A"/>
    <w:rsid w:val="00D97F13"/>
    <w:rsid w:val="00DA0EFF"/>
    <w:rsid w:val="00DA151A"/>
    <w:rsid w:val="00DA3701"/>
    <w:rsid w:val="00DA3730"/>
    <w:rsid w:val="00DA4BE2"/>
    <w:rsid w:val="00DA749D"/>
    <w:rsid w:val="00DA77DF"/>
    <w:rsid w:val="00DB017D"/>
    <w:rsid w:val="00DB0523"/>
    <w:rsid w:val="00DB0579"/>
    <w:rsid w:val="00DB1D56"/>
    <w:rsid w:val="00DB23E1"/>
    <w:rsid w:val="00DB2716"/>
    <w:rsid w:val="00DB3EE5"/>
    <w:rsid w:val="00DB4058"/>
    <w:rsid w:val="00DB45EB"/>
    <w:rsid w:val="00DB48F3"/>
    <w:rsid w:val="00DB6E8A"/>
    <w:rsid w:val="00DB73AB"/>
    <w:rsid w:val="00DB7A41"/>
    <w:rsid w:val="00DB7CA1"/>
    <w:rsid w:val="00DC078B"/>
    <w:rsid w:val="00DC08BE"/>
    <w:rsid w:val="00DC0B36"/>
    <w:rsid w:val="00DC1EB2"/>
    <w:rsid w:val="00DC27F8"/>
    <w:rsid w:val="00DC3F82"/>
    <w:rsid w:val="00DC4048"/>
    <w:rsid w:val="00DC5631"/>
    <w:rsid w:val="00DC5779"/>
    <w:rsid w:val="00DC581D"/>
    <w:rsid w:val="00DC6050"/>
    <w:rsid w:val="00DC6CEA"/>
    <w:rsid w:val="00DC74C7"/>
    <w:rsid w:val="00DC7895"/>
    <w:rsid w:val="00DC7CDB"/>
    <w:rsid w:val="00DC7F11"/>
    <w:rsid w:val="00DD0854"/>
    <w:rsid w:val="00DD0B26"/>
    <w:rsid w:val="00DD1249"/>
    <w:rsid w:val="00DD2606"/>
    <w:rsid w:val="00DD29FE"/>
    <w:rsid w:val="00DD2AD1"/>
    <w:rsid w:val="00DD2AD2"/>
    <w:rsid w:val="00DD33BC"/>
    <w:rsid w:val="00DD3B2E"/>
    <w:rsid w:val="00DD4D73"/>
    <w:rsid w:val="00DD5C1F"/>
    <w:rsid w:val="00DD6082"/>
    <w:rsid w:val="00DD6536"/>
    <w:rsid w:val="00DD7998"/>
    <w:rsid w:val="00DE08B5"/>
    <w:rsid w:val="00DE1596"/>
    <w:rsid w:val="00DE32D5"/>
    <w:rsid w:val="00DE36EC"/>
    <w:rsid w:val="00DE451F"/>
    <w:rsid w:val="00DE4926"/>
    <w:rsid w:val="00DE4ABE"/>
    <w:rsid w:val="00DE517D"/>
    <w:rsid w:val="00DE575A"/>
    <w:rsid w:val="00DE5E9D"/>
    <w:rsid w:val="00DE66CF"/>
    <w:rsid w:val="00DE781C"/>
    <w:rsid w:val="00DF002C"/>
    <w:rsid w:val="00DF0410"/>
    <w:rsid w:val="00DF05E8"/>
    <w:rsid w:val="00DF123B"/>
    <w:rsid w:val="00DF1916"/>
    <w:rsid w:val="00DF2090"/>
    <w:rsid w:val="00DF25B5"/>
    <w:rsid w:val="00DF29CE"/>
    <w:rsid w:val="00DF6868"/>
    <w:rsid w:val="00DF6D11"/>
    <w:rsid w:val="00DF728F"/>
    <w:rsid w:val="00DF74B9"/>
    <w:rsid w:val="00DF78E1"/>
    <w:rsid w:val="00E018BF"/>
    <w:rsid w:val="00E03854"/>
    <w:rsid w:val="00E047DC"/>
    <w:rsid w:val="00E04B1F"/>
    <w:rsid w:val="00E0754D"/>
    <w:rsid w:val="00E100EB"/>
    <w:rsid w:val="00E10C54"/>
    <w:rsid w:val="00E11794"/>
    <w:rsid w:val="00E12083"/>
    <w:rsid w:val="00E12AF1"/>
    <w:rsid w:val="00E12B03"/>
    <w:rsid w:val="00E12F7F"/>
    <w:rsid w:val="00E1330C"/>
    <w:rsid w:val="00E141BC"/>
    <w:rsid w:val="00E1445C"/>
    <w:rsid w:val="00E14AA7"/>
    <w:rsid w:val="00E14ECA"/>
    <w:rsid w:val="00E1501A"/>
    <w:rsid w:val="00E163F3"/>
    <w:rsid w:val="00E1666B"/>
    <w:rsid w:val="00E172DF"/>
    <w:rsid w:val="00E17305"/>
    <w:rsid w:val="00E1786C"/>
    <w:rsid w:val="00E17AF7"/>
    <w:rsid w:val="00E2043F"/>
    <w:rsid w:val="00E21147"/>
    <w:rsid w:val="00E2129A"/>
    <w:rsid w:val="00E212AC"/>
    <w:rsid w:val="00E219F1"/>
    <w:rsid w:val="00E21ED1"/>
    <w:rsid w:val="00E22126"/>
    <w:rsid w:val="00E22B1D"/>
    <w:rsid w:val="00E2334A"/>
    <w:rsid w:val="00E2448E"/>
    <w:rsid w:val="00E24638"/>
    <w:rsid w:val="00E24D5F"/>
    <w:rsid w:val="00E25685"/>
    <w:rsid w:val="00E25ECC"/>
    <w:rsid w:val="00E26020"/>
    <w:rsid w:val="00E264D3"/>
    <w:rsid w:val="00E270F9"/>
    <w:rsid w:val="00E30714"/>
    <w:rsid w:val="00E30829"/>
    <w:rsid w:val="00E32200"/>
    <w:rsid w:val="00E32448"/>
    <w:rsid w:val="00E32B7C"/>
    <w:rsid w:val="00E32E79"/>
    <w:rsid w:val="00E3334A"/>
    <w:rsid w:val="00E333E9"/>
    <w:rsid w:val="00E34007"/>
    <w:rsid w:val="00E34420"/>
    <w:rsid w:val="00E34868"/>
    <w:rsid w:val="00E34AA0"/>
    <w:rsid w:val="00E34E32"/>
    <w:rsid w:val="00E34F38"/>
    <w:rsid w:val="00E35C99"/>
    <w:rsid w:val="00E371CF"/>
    <w:rsid w:val="00E40A6F"/>
    <w:rsid w:val="00E41E6C"/>
    <w:rsid w:val="00E42028"/>
    <w:rsid w:val="00E438DB"/>
    <w:rsid w:val="00E43F06"/>
    <w:rsid w:val="00E44354"/>
    <w:rsid w:val="00E44BD9"/>
    <w:rsid w:val="00E45377"/>
    <w:rsid w:val="00E45407"/>
    <w:rsid w:val="00E4548C"/>
    <w:rsid w:val="00E45540"/>
    <w:rsid w:val="00E456AC"/>
    <w:rsid w:val="00E45848"/>
    <w:rsid w:val="00E45EE5"/>
    <w:rsid w:val="00E46A21"/>
    <w:rsid w:val="00E46CC3"/>
    <w:rsid w:val="00E46DAE"/>
    <w:rsid w:val="00E4713D"/>
    <w:rsid w:val="00E47B0B"/>
    <w:rsid w:val="00E47D8B"/>
    <w:rsid w:val="00E47FF8"/>
    <w:rsid w:val="00E507CF"/>
    <w:rsid w:val="00E526E0"/>
    <w:rsid w:val="00E529E4"/>
    <w:rsid w:val="00E5331B"/>
    <w:rsid w:val="00E53C5E"/>
    <w:rsid w:val="00E54C56"/>
    <w:rsid w:val="00E55705"/>
    <w:rsid w:val="00E5640F"/>
    <w:rsid w:val="00E57D5E"/>
    <w:rsid w:val="00E60773"/>
    <w:rsid w:val="00E60919"/>
    <w:rsid w:val="00E60A42"/>
    <w:rsid w:val="00E62BCE"/>
    <w:rsid w:val="00E62DCE"/>
    <w:rsid w:val="00E63FB9"/>
    <w:rsid w:val="00E64B2F"/>
    <w:rsid w:val="00E64BC7"/>
    <w:rsid w:val="00E65D68"/>
    <w:rsid w:val="00E66247"/>
    <w:rsid w:val="00E66773"/>
    <w:rsid w:val="00E66936"/>
    <w:rsid w:val="00E66A90"/>
    <w:rsid w:val="00E66E62"/>
    <w:rsid w:val="00E67678"/>
    <w:rsid w:val="00E678C3"/>
    <w:rsid w:val="00E70476"/>
    <w:rsid w:val="00E70780"/>
    <w:rsid w:val="00E70A14"/>
    <w:rsid w:val="00E70FE8"/>
    <w:rsid w:val="00E71108"/>
    <w:rsid w:val="00E71CEF"/>
    <w:rsid w:val="00E729A1"/>
    <w:rsid w:val="00E72DAC"/>
    <w:rsid w:val="00E748CB"/>
    <w:rsid w:val="00E74E8A"/>
    <w:rsid w:val="00E753A1"/>
    <w:rsid w:val="00E75676"/>
    <w:rsid w:val="00E75B04"/>
    <w:rsid w:val="00E75C1E"/>
    <w:rsid w:val="00E774FA"/>
    <w:rsid w:val="00E7761C"/>
    <w:rsid w:val="00E77C16"/>
    <w:rsid w:val="00E8026B"/>
    <w:rsid w:val="00E807E3"/>
    <w:rsid w:val="00E8094D"/>
    <w:rsid w:val="00E82684"/>
    <w:rsid w:val="00E827A5"/>
    <w:rsid w:val="00E83096"/>
    <w:rsid w:val="00E833F6"/>
    <w:rsid w:val="00E839A4"/>
    <w:rsid w:val="00E83A2E"/>
    <w:rsid w:val="00E83BF9"/>
    <w:rsid w:val="00E83CB7"/>
    <w:rsid w:val="00E847BD"/>
    <w:rsid w:val="00E847E9"/>
    <w:rsid w:val="00E84E9D"/>
    <w:rsid w:val="00E8584F"/>
    <w:rsid w:val="00E86C5E"/>
    <w:rsid w:val="00E87356"/>
    <w:rsid w:val="00E8735E"/>
    <w:rsid w:val="00E90CEA"/>
    <w:rsid w:val="00E91423"/>
    <w:rsid w:val="00E91748"/>
    <w:rsid w:val="00E917D0"/>
    <w:rsid w:val="00E9212F"/>
    <w:rsid w:val="00E92F36"/>
    <w:rsid w:val="00E939AA"/>
    <w:rsid w:val="00E94FCE"/>
    <w:rsid w:val="00E953B5"/>
    <w:rsid w:val="00E958BE"/>
    <w:rsid w:val="00E95C46"/>
    <w:rsid w:val="00E964A3"/>
    <w:rsid w:val="00E97394"/>
    <w:rsid w:val="00EA00EF"/>
    <w:rsid w:val="00EA01D4"/>
    <w:rsid w:val="00EA0892"/>
    <w:rsid w:val="00EA12C2"/>
    <w:rsid w:val="00EA14A5"/>
    <w:rsid w:val="00EA1723"/>
    <w:rsid w:val="00EA1A88"/>
    <w:rsid w:val="00EA1BA9"/>
    <w:rsid w:val="00EA2DC7"/>
    <w:rsid w:val="00EA353B"/>
    <w:rsid w:val="00EA371F"/>
    <w:rsid w:val="00EA38A8"/>
    <w:rsid w:val="00EA4A18"/>
    <w:rsid w:val="00EA6434"/>
    <w:rsid w:val="00EA6ABD"/>
    <w:rsid w:val="00EA708D"/>
    <w:rsid w:val="00EA78DC"/>
    <w:rsid w:val="00EA7975"/>
    <w:rsid w:val="00EB038A"/>
    <w:rsid w:val="00EB0D6A"/>
    <w:rsid w:val="00EB1945"/>
    <w:rsid w:val="00EB1A4B"/>
    <w:rsid w:val="00EB370A"/>
    <w:rsid w:val="00EB5870"/>
    <w:rsid w:val="00EB5E1C"/>
    <w:rsid w:val="00EB65F0"/>
    <w:rsid w:val="00EB66D8"/>
    <w:rsid w:val="00EB6BD1"/>
    <w:rsid w:val="00EB6C0D"/>
    <w:rsid w:val="00EB7383"/>
    <w:rsid w:val="00EB745D"/>
    <w:rsid w:val="00EC119F"/>
    <w:rsid w:val="00EC15A2"/>
    <w:rsid w:val="00EC1B9B"/>
    <w:rsid w:val="00EC1E9B"/>
    <w:rsid w:val="00EC2054"/>
    <w:rsid w:val="00EC261E"/>
    <w:rsid w:val="00EC2BB6"/>
    <w:rsid w:val="00EC3C67"/>
    <w:rsid w:val="00EC4233"/>
    <w:rsid w:val="00EC4486"/>
    <w:rsid w:val="00EC44D0"/>
    <w:rsid w:val="00EC47D1"/>
    <w:rsid w:val="00EC4AD2"/>
    <w:rsid w:val="00EC4C9E"/>
    <w:rsid w:val="00EC5CA9"/>
    <w:rsid w:val="00EC66D8"/>
    <w:rsid w:val="00EC6DFD"/>
    <w:rsid w:val="00EC7432"/>
    <w:rsid w:val="00EC7BFD"/>
    <w:rsid w:val="00EC7D8F"/>
    <w:rsid w:val="00EC7F1C"/>
    <w:rsid w:val="00ED094D"/>
    <w:rsid w:val="00ED0D4F"/>
    <w:rsid w:val="00ED0DD4"/>
    <w:rsid w:val="00ED1864"/>
    <w:rsid w:val="00ED1C4C"/>
    <w:rsid w:val="00ED1F86"/>
    <w:rsid w:val="00ED2028"/>
    <w:rsid w:val="00ED22AD"/>
    <w:rsid w:val="00ED25AA"/>
    <w:rsid w:val="00ED2D85"/>
    <w:rsid w:val="00ED3127"/>
    <w:rsid w:val="00ED3533"/>
    <w:rsid w:val="00ED3939"/>
    <w:rsid w:val="00ED3F9A"/>
    <w:rsid w:val="00ED4FA6"/>
    <w:rsid w:val="00ED584C"/>
    <w:rsid w:val="00ED5ACC"/>
    <w:rsid w:val="00ED689B"/>
    <w:rsid w:val="00ED68A1"/>
    <w:rsid w:val="00ED74EC"/>
    <w:rsid w:val="00ED786F"/>
    <w:rsid w:val="00ED7B9C"/>
    <w:rsid w:val="00EE0433"/>
    <w:rsid w:val="00EE09AE"/>
    <w:rsid w:val="00EE0AD9"/>
    <w:rsid w:val="00EE1317"/>
    <w:rsid w:val="00EE1D3D"/>
    <w:rsid w:val="00EE3E51"/>
    <w:rsid w:val="00EE4881"/>
    <w:rsid w:val="00EE619C"/>
    <w:rsid w:val="00EE71D0"/>
    <w:rsid w:val="00EE7B1F"/>
    <w:rsid w:val="00EF026A"/>
    <w:rsid w:val="00EF02AB"/>
    <w:rsid w:val="00EF08CD"/>
    <w:rsid w:val="00EF1A35"/>
    <w:rsid w:val="00EF20A7"/>
    <w:rsid w:val="00EF2AF0"/>
    <w:rsid w:val="00EF3182"/>
    <w:rsid w:val="00EF33D1"/>
    <w:rsid w:val="00EF3AEE"/>
    <w:rsid w:val="00EF574E"/>
    <w:rsid w:val="00EF6192"/>
    <w:rsid w:val="00EF6207"/>
    <w:rsid w:val="00EF65CF"/>
    <w:rsid w:val="00EF6F2B"/>
    <w:rsid w:val="00EF701A"/>
    <w:rsid w:val="00EF7246"/>
    <w:rsid w:val="00EF75BD"/>
    <w:rsid w:val="00EF7CD0"/>
    <w:rsid w:val="00F00ABA"/>
    <w:rsid w:val="00F00F4A"/>
    <w:rsid w:val="00F01038"/>
    <w:rsid w:val="00F0105C"/>
    <w:rsid w:val="00F01421"/>
    <w:rsid w:val="00F02C05"/>
    <w:rsid w:val="00F03CF9"/>
    <w:rsid w:val="00F041A1"/>
    <w:rsid w:val="00F0462F"/>
    <w:rsid w:val="00F0517F"/>
    <w:rsid w:val="00F05F13"/>
    <w:rsid w:val="00F061A5"/>
    <w:rsid w:val="00F06292"/>
    <w:rsid w:val="00F0650E"/>
    <w:rsid w:val="00F07375"/>
    <w:rsid w:val="00F07C8C"/>
    <w:rsid w:val="00F10DAA"/>
    <w:rsid w:val="00F10DE3"/>
    <w:rsid w:val="00F11025"/>
    <w:rsid w:val="00F11C46"/>
    <w:rsid w:val="00F11DEE"/>
    <w:rsid w:val="00F122F1"/>
    <w:rsid w:val="00F125A8"/>
    <w:rsid w:val="00F126AA"/>
    <w:rsid w:val="00F12A2D"/>
    <w:rsid w:val="00F133DD"/>
    <w:rsid w:val="00F13809"/>
    <w:rsid w:val="00F13BD4"/>
    <w:rsid w:val="00F14277"/>
    <w:rsid w:val="00F15B1A"/>
    <w:rsid w:val="00F15D3C"/>
    <w:rsid w:val="00F15FDA"/>
    <w:rsid w:val="00F1606E"/>
    <w:rsid w:val="00F1651A"/>
    <w:rsid w:val="00F16A26"/>
    <w:rsid w:val="00F16CC7"/>
    <w:rsid w:val="00F1726F"/>
    <w:rsid w:val="00F202EB"/>
    <w:rsid w:val="00F2049B"/>
    <w:rsid w:val="00F205E7"/>
    <w:rsid w:val="00F20E43"/>
    <w:rsid w:val="00F22438"/>
    <w:rsid w:val="00F238B3"/>
    <w:rsid w:val="00F2435B"/>
    <w:rsid w:val="00F2686A"/>
    <w:rsid w:val="00F275B4"/>
    <w:rsid w:val="00F275C9"/>
    <w:rsid w:val="00F27E87"/>
    <w:rsid w:val="00F30579"/>
    <w:rsid w:val="00F3084E"/>
    <w:rsid w:val="00F30BBC"/>
    <w:rsid w:val="00F30ED5"/>
    <w:rsid w:val="00F324D4"/>
    <w:rsid w:val="00F32B60"/>
    <w:rsid w:val="00F32C63"/>
    <w:rsid w:val="00F333F3"/>
    <w:rsid w:val="00F33CCA"/>
    <w:rsid w:val="00F33E8F"/>
    <w:rsid w:val="00F3532A"/>
    <w:rsid w:val="00F35623"/>
    <w:rsid w:val="00F35902"/>
    <w:rsid w:val="00F35A93"/>
    <w:rsid w:val="00F3609F"/>
    <w:rsid w:val="00F3657E"/>
    <w:rsid w:val="00F36783"/>
    <w:rsid w:val="00F36C72"/>
    <w:rsid w:val="00F36E4F"/>
    <w:rsid w:val="00F3738B"/>
    <w:rsid w:val="00F375A2"/>
    <w:rsid w:val="00F4046A"/>
    <w:rsid w:val="00F4046B"/>
    <w:rsid w:val="00F40939"/>
    <w:rsid w:val="00F40A28"/>
    <w:rsid w:val="00F4165C"/>
    <w:rsid w:val="00F420B6"/>
    <w:rsid w:val="00F43ACF"/>
    <w:rsid w:val="00F45233"/>
    <w:rsid w:val="00F45398"/>
    <w:rsid w:val="00F455E2"/>
    <w:rsid w:val="00F45F73"/>
    <w:rsid w:val="00F467BA"/>
    <w:rsid w:val="00F468A0"/>
    <w:rsid w:val="00F47525"/>
    <w:rsid w:val="00F50897"/>
    <w:rsid w:val="00F5117F"/>
    <w:rsid w:val="00F5142B"/>
    <w:rsid w:val="00F51724"/>
    <w:rsid w:val="00F52119"/>
    <w:rsid w:val="00F53EE0"/>
    <w:rsid w:val="00F55521"/>
    <w:rsid w:val="00F57416"/>
    <w:rsid w:val="00F60B40"/>
    <w:rsid w:val="00F61689"/>
    <w:rsid w:val="00F623EC"/>
    <w:rsid w:val="00F63388"/>
    <w:rsid w:val="00F6453E"/>
    <w:rsid w:val="00F6487F"/>
    <w:rsid w:val="00F657F9"/>
    <w:rsid w:val="00F659FE"/>
    <w:rsid w:val="00F65BA1"/>
    <w:rsid w:val="00F65D99"/>
    <w:rsid w:val="00F66776"/>
    <w:rsid w:val="00F67119"/>
    <w:rsid w:val="00F673D0"/>
    <w:rsid w:val="00F70ED6"/>
    <w:rsid w:val="00F71CB5"/>
    <w:rsid w:val="00F7249D"/>
    <w:rsid w:val="00F74478"/>
    <w:rsid w:val="00F74FBD"/>
    <w:rsid w:val="00F74FE8"/>
    <w:rsid w:val="00F7511B"/>
    <w:rsid w:val="00F75F0C"/>
    <w:rsid w:val="00F7635A"/>
    <w:rsid w:val="00F7642D"/>
    <w:rsid w:val="00F76600"/>
    <w:rsid w:val="00F76BBF"/>
    <w:rsid w:val="00F779DC"/>
    <w:rsid w:val="00F80970"/>
    <w:rsid w:val="00F80ED6"/>
    <w:rsid w:val="00F80FEA"/>
    <w:rsid w:val="00F817FE"/>
    <w:rsid w:val="00F81AA9"/>
    <w:rsid w:val="00F83326"/>
    <w:rsid w:val="00F83B0C"/>
    <w:rsid w:val="00F8440D"/>
    <w:rsid w:val="00F8475D"/>
    <w:rsid w:val="00F85E17"/>
    <w:rsid w:val="00F86B29"/>
    <w:rsid w:val="00F8745C"/>
    <w:rsid w:val="00F9035D"/>
    <w:rsid w:val="00F90610"/>
    <w:rsid w:val="00F907D9"/>
    <w:rsid w:val="00F90A51"/>
    <w:rsid w:val="00F921A8"/>
    <w:rsid w:val="00F9280B"/>
    <w:rsid w:val="00F92EF2"/>
    <w:rsid w:val="00F9309A"/>
    <w:rsid w:val="00F9367B"/>
    <w:rsid w:val="00F93854"/>
    <w:rsid w:val="00F93B91"/>
    <w:rsid w:val="00F945EE"/>
    <w:rsid w:val="00F95FA5"/>
    <w:rsid w:val="00F9643E"/>
    <w:rsid w:val="00F96928"/>
    <w:rsid w:val="00F96CDE"/>
    <w:rsid w:val="00F96D58"/>
    <w:rsid w:val="00F97135"/>
    <w:rsid w:val="00F973EB"/>
    <w:rsid w:val="00F978D7"/>
    <w:rsid w:val="00FA19A2"/>
    <w:rsid w:val="00FA1AB9"/>
    <w:rsid w:val="00FA3781"/>
    <w:rsid w:val="00FA37C9"/>
    <w:rsid w:val="00FA3F10"/>
    <w:rsid w:val="00FA443F"/>
    <w:rsid w:val="00FA4938"/>
    <w:rsid w:val="00FA508B"/>
    <w:rsid w:val="00FA5230"/>
    <w:rsid w:val="00FA54C6"/>
    <w:rsid w:val="00FA6076"/>
    <w:rsid w:val="00FA6DB8"/>
    <w:rsid w:val="00FB06CE"/>
    <w:rsid w:val="00FB0DD0"/>
    <w:rsid w:val="00FB2054"/>
    <w:rsid w:val="00FB20F6"/>
    <w:rsid w:val="00FB2E09"/>
    <w:rsid w:val="00FB37E9"/>
    <w:rsid w:val="00FB3A63"/>
    <w:rsid w:val="00FB3E5A"/>
    <w:rsid w:val="00FB4173"/>
    <w:rsid w:val="00FB476A"/>
    <w:rsid w:val="00FB4A21"/>
    <w:rsid w:val="00FB54C5"/>
    <w:rsid w:val="00FB556B"/>
    <w:rsid w:val="00FB5F49"/>
    <w:rsid w:val="00FB6988"/>
    <w:rsid w:val="00FB6D5F"/>
    <w:rsid w:val="00FC0676"/>
    <w:rsid w:val="00FC1943"/>
    <w:rsid w:val="00FC2BFE"/>
    <w:rsid w:val="00FC3777"/>
    <w:rsid w:val="00FC3B29"/>
    <w:rsid w:val="00FC3C70"/>
    <w:rsid w:val="00FC3D93"/>
    <w:rsid w:val="00FC42E3"/>
    <w:rsid w:val="00FC4D11"/>
    <w:rsid w:val="00FC53A7"/>
    <w:rsid w:val="00FC5915"/>
    <w:rsid w:val="00FC5CA5"/>
    <w:rsid w:val="00FC5E6B"/>
    <w:rsid w:val="00FC65F4"/>
    <w:rsid w:val="00FC6983"/>
    <w:rsid w:val="00FC74B3"/>
    <w:rsid w:val="00FC7903"/>
    <w:rsid w:val="00FC7960"/>
    <w:rsid w:val="00FD0A80"/>
    <w:rsid w:val="00FD0CE6"/>
    <w:rsid w:val="00FD0D14"/>
    <w:rsid w:val="00FD14BF"/>
    <w:rsid w:val="00FD1BD9"/>
    <w:rsid w:val="00FD22E6"/>
    <w:rsid w:val="00FD36DA"/>
    <w:rsid w:val="00FD3987"/>
    <w:rsid w:val="00FD3DE0"/>
    <w:rsid w:val="00FD4302"/>
    <w:rsid w:val="00FD4FF8"/>
    <w:rsid w:val="00FD5E00"/>
    <w:rsid w:val="00FD61EA"/>
    <w:rsid w:val="00FD64E3"/>
    <w:rsid w:val="00FE0541"/>
    <w:rsid w:val="00FE18A4"/>
    <w:rsid w:val="00FE415B"/>
    <w:rsid w:val="00FE4CFD"/>
    <w:rsid w:val="00FE4F98"/>
    <w:rsid w:val="00FE4FAF"/>
    <w:rsid w:val="00FE5AF5"/>
    <w:rsid w:val="00FE684A"/>
    <w:rsid w:val="00FE74F7"/>
    <w:rsid w:val="00FE7BCA"/>
    <w:rsid w:val="00FE7D4A"/>
    <w:rsid w:val="00FF12FE"/>
    <w:rsid w:val="00FF133E"/>
    <w:rsid w:val="00FF163B"/>
    <w:rsid w:val="00FF1A42"/>
    <w:rsid w:val="00FF2200"/>
    <w:rsid w:val="00FF2697"/>
    <w:rsid w:val="00FF33F6"/>
    <w:rsid w:val="00FF3B70"/>
    <w:rsid w:val="00FF4AE0"/>
    <w:rsid w:val="00FF4B87"/>
    <w:rsid w:val="00FF5702"/>
    <w:rsid w:val="00FF5705"/>
    <w:rsid w:val="00FF59E9"/>
    <w:rsid w:val="00FF687D"/>
    <w:rsid w:val="00FF7BA1"/>
    <w:rsid w:val="00FF7BAD"/>
    <w:rsid w:val="00FF7F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17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700A4"/>
    <w:pPr>
      <w:spacing w:after="0" w:line="240" w:lineRule="auto"/>
    </w:pPr>
    <w:rPr>
      <w:rFonts w:ascii="Times New Roman" w:eastAsia="Times New Roman" w:hAnsi="Times New Roman" w:cs="Times New Roman"/>
      <w:color w:val="00000A"/>
      <w:kern w:val="1"/>
      <w:sz w:val="24"/>
      <w:szCs w:val="20"/>
      <w:lang w:eastAsia="it-IT"/>
    </w:rPr>
  </w:style>
  <w:style w:type="paragraph" w:styleId="Titolo1">
    <w:name w:val="heading 1"/>
    <w:basedOn w:val="Normale"/>
    <w:next w:val="Corpotesto"/>
    <w:link w:val="Titolo1Carattere"/>
    <w:qFormat/>
    <w:rsid w:val="00C173A0"/>
    <w:pPr>
      <w:keepNext/>
      <w:numPr>
        <w:numId w:val="1"/>
      </w:numPr>
      <w:spacing w:line="480" w:lineRule="atLeast"/>
      <w:ind w:left="284" w:right="335" w:hanging="284"/>
      <w:jc w:val="both"/>
      <w:outlineLvl w:val="0"/>
    </w:pPr>
    <w:rPr>
      <w:b/>
      <w:i/>
      <w:sz w:val="28"/>
    </w:rPr>
  </w:style>
  <w:style w:type="paragraph" w:styleId="Titolo2">
    <w:name w:val="heading 2"/>
    <w:basedOn w:val="Normale"/>
    <w:next w:val="Corpotesto"/>
    <w:link w:val="Titolo2Carattere"/>
    <w:qFormat/>
    <w:rsid w:val="00C173A0"/>
    <w:pPr>
      <w:keepNext/>
      <w:numPr>
        <w:ilvl w:val="1"/>
        <w:numId w:val="1"/>
      </w:numPr>
      <w:ind w:left="0" w:right="51" w:firstLine="0"/>
      <w:jc w:val="center"/>
      <w:outlineLvl w:val="1"/>
    </w:pPr>
    <w:rPr>
      <w:i/>
      <w:sz w:val="28"/>
    </w:rPr>
  </w:style>
  <w:style w:type="paragraph" w:styleId="Titolo3">
    <w:name w:val="heading 3"/>
    <w:basedOn w:val="Normale"/>
    <w:next w:val="Corpotesto"/>
    <w:link w:val="Titolo3Carattere"/>
    <w:qFormat/>
    <w:rsid w:val="00C173A0"/>
    <w:pPr>
      <w:keepNext/>
      <w:numPr>
        <w:ilvl w:val="2"/>
        <w:numId w:val="1"/>
      </w:numPr>
      <w:spacing w:line="480" w:lineRule="atLeast"/>
      <w:ind w:right="51"/>
      <w:jc w:val="center"/>
      <w:outlineLvl w:val="2"/>
    </w:pPr>
    <w:rPr>
      <w:b/>
      <w:bCs/>
      <w:sz w:val="28"/>
    </w:rPr>
  </w:style>
  <w:style w:type="paragraph" w:styleId="Titolo4">
    <w:name w:val="heading 4"/>
    <w:basedOn w:val="Normale"/>
    <w:next w:val="Corpotesto"/>
    <w:link w:val="Titolo4Carattere"/>
    <w:qFormat/>
    <w:rsid w:val="00C173A0"/>
    <w:pPr>
      <w:keepNext/>
      <w:numPr>
        <w:ilvl w:val="3"/>
        <w:numId w:val="1"/>
      </w:numPr>
      <w:spacing w:line="480" w:lineRule="atLeast"/>
      <w:ind w:left="0" w:right="51" w:firstLine="0"/>
      <w:jc w:val="center"/>
      <w:outlineLvl w:val="3"/>
    </w:pPr>
    <w:rPr>
      <w:b/>
      <w:i/>
      <w:sz w:val="28"/>
    </w:rPr>
  </w:style>
  <w:style w:type="paragraph" w:styleId="Titolo5">
    <w:name w:val="heading 5"/>
    <w:basedOn w:val="Normale"/>
    <w:next w:val="Corpotesto"/>
    <w:link w:val="Titolo5Carattere"/>
    <w:qFormat/>
    <w:rsid w:val="00C173A0"/>
    <w:pPr>
      <w:keepNext/>
      <w:numPr>
        <w:ilvl w:val="4"/>
        <w:numId w:val="1"/>
      </w:numPr>
      <w:spacing w:line="480" w:lineRule="atLeast"/>
      <w:ind w:left="786" w:right="51" w:firstLine="0"/>
      <w:jc w:val="center"/>
      <w:outlineLvl w:val="4"/>
    </w:pPr>
    <w:rPr>
      <w:b/>
    </w:rPr>
  </w:style>
  <w:style w:type="paragraph" w:styleId="Titolo6">
    <w:name w:val="heading 6"/>
    <w:basedOn w:val="Normale"/>
    <w:next w:val="Corpotesto"/>
    <w:link w:val="Titolo6Carattere"/>
    <w:qFormat/>
    <w:rsid w:val="00C173A0"/>
    <w:pPr>
      <w:keepNext/>
      <w:numPr>
        <w:ilvl w:val="5"/>
        <w:numId w:val="1"/>
      </w:numPr>
      <w:shd w:val="clear" w:color="auto" w:fill="DFDFDF"/>
      <w:spacing w:line="480" w:lineRule="atLeast"/>
      <w:ind w:left="0" w:right="51" w:firstLine="0"/>
      <w:jc w:val="both"/>
      <w:outlineLvl w:val="5"/>
    </w:pPr>
    <w:rPr>
      <w:b/>
      <w:i/>
    </w:rPr>
  </w:style>
  <w:style w:type="paragraph" w:styleId="Titolo7">
    <w:name w:val="heading 7"/>
    <w:basedOn w:val="Normale"/>
    <w:next w:val="Corpotesto"/>
    <w:link w:val="Titolo7Carattere"/>
    <w:qFormat/>
    <w:rsid w:val="00C173A0"/>
    <w:pPr>
      <w:keepNext/>
      <w:numPr>
        <w:ilvl w:val="6"/>
        <w:numId w:val="1"/>
      </w:numPr>
      <w:ind w:left="0" w:right="51" w:firstLine="0"/>
      <w:jc w:val="center"/>
      <w:outlineLvl w:val="6"/>
    </w:pPr>
    <w:rPr>
      <w:sz w:val="28"/>
    </w:rPr>
  </w:style>
  <w:style w:type="paragraph" w:styleId="Titolo8">
    <w:name w:val="heading 8"/>
    <w:basedOn w:val="Normale"/>
    <w:next w:val="Corpotesto"/>
    <w:link w:val="Titolo8Carattere"/>
    <w:qFormat/>
    <w:rsid w:val="00C173A0"/>
    <w:pPr>
      <w:keepNext/>
      <w:numPr>
        <w:ilvl w:val="7"/>
        <w:numId w:val="1"/>
      </w:numPr>
      <w:ind w:left="0" w:right="51" w:firstLine="0"/>
      <w:jc w:val="center"/>
      <w:outlineLvl w:val="7"/>
    </w:pPr>
    <w:rPr>
      <w:b/>
      <w:bCs/>
    </w:rPr>
  </w:style>
  <w:style w:type="paragraph" w:styleId="Titolo9">
    <w:name w:val="heading 9"/>
    <w:basedOn w:val="Normale"/>
    <w:next w:val="Corpotesto"/>
    <w:link w:val="Titolo9Carattere"/>
    <w:qFormat/>
    <w:rsid w:val="00C173A0"/>
    <w:pPr>
      <w:keepNext/>
      <w:numPr>
        <w:ilvl w:val="8"/>
        <w:numId w:val="1"/>
      </w:numPr>
      <w:outlineLvl w:val="8"/>
    </w:pPr>
    <w:rPr>
      <w:u w:val="doubl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173A0"/>
    <w:rPr>
      <w:rFonts w:ascii="Times New Roman" w:eastAsia="Times New Roman" w:hAnsi="Times New Roman" w:cs="Times New Roman"/>
      <w:b/>
      <w:i/>
      <w:color w:val="00000A"/>
      <w:kern w:val="1"/>
      <w:sz w:val="28"/>
      <w:szCs w:val="20"/>
      <w:lang w:eastAsia="it-IT"/>
    </w:rPr>
  </w:style>
  <w:style w:type="character" w:customStyle="1" w:styleId="Titolo2Carattere">
    <w:name w:val="Titolo 2 Carattere"/>
    <w:basedOn w:val="Carpredefinitoparagrafo"/>
    <w:link w:val="Titolo2"/>
    <w:rsid w:val="00C173A0"/>
    <w:rPr>
      <w:rFonts w:ascii="Times New Roman" w:eastAsia="Times New Roman" w:hAnsi="Times New Roman" w:cs="Times New Roman"/>
      <w:i/>
      <w:color w:val="00000A"/>
      <w:kern w:val="1"/>
      <w:sz w:val="28"/>
      <w:szCs w:val="20"/>
      <w:lang w:eastAsia="it-IT"/>
    </w:rPr>
  </w:style>
  <w:style w:type="character" w:customStyle="1" w:styleId="Titolo3Carattere">
    <w:name w:val="Titolo 3 Carattere"/>
    <w:basedOn w:val="Carpredefinitoparagrafo"/>
    <w:link w:val="Titolo3"/>
    <w:rsid w:val="00C173A0"/>
    <w:rPr>
      <w:rFonts w:ascii="Times New Roman" w:eastAsia="Times New Roman" w:hAnsi="Times New Roman" w:cs="Times New Roman"/>
      <w:b/>
      <w:bCs/>
      <w:color w:val="00000A"/>
      <w:kern w:val="1"/>
      <w:sz w:val="28"/>
      <w:szCs w:val="20"/>
      <w:lang w:eastAsia="it-IT"/>
    </w:rPr>
  </w:style>
  <w:style w:type="character" w:customStyle="1" w:styleId="Titolo4Carattere">
    <w:name w:val="Titolo 4 Carattere"/>
    <w:basedOn w:val="Carpredefinitoparagrafo"/>
    <w:link w:val="Titolo4"/>
    <w:rsid w:val="00C173A0"/>
    <w:rPr>
      <w:rFonts w:ascii="Times New Roman" w:eastAsia="Times New Roman" w:hAnsi="Times New Roman" w:cs="Times New Roman"/>
      <w:b/>
      <w:i/>
      <w:color w:val="00000A"/>
      <w:kern w:val="1"/>
      <w:sz w:val="28"/>
      <w:szCs w:val="20"/>
      <w:lang w:eastAsia="it-IT"/>
    </w:rPr>
  </w:style>
  <w:style w:type="character" w:customStyle="1" w:styleId="Titolo5Carattere">
    <w:name w:val="Titolo 5 Carattere"/>
    <w:basedOn w:val="Carpredefinitoparagrafo"/>
    <w:link w:val="Titolo5"/>
    <w:rsid w:val="00C173A0"/>
    <w:rPr>
      <w:rFonts w:ascii="Times New Roman" w:eastAsia="Times New Roman" w:hAnsi="Times New Roman" w:cs="Times New Roman"/>
      <w:b/>
      <w:color w:val="00000A"/>
      <w:kern w:val="1"/>
      <w:sz w:val="24"/>
      <w:szCs w:val="20"/>
      <w:lang w:eastAsia="it-IT"/>
    </w:rPr>
  </w:style>
  <w:style w:type="character" w:customStyle="1" w:styleId="Titolo6Carattere">
    <w:name w:val="Titolo 6 Carattere"/>
    <w:basedOn w:val="Carpredefinitoparagrafo"/>
    <w:link w:val="Titolo6"/>
    <w:rsid w:val="00C173A0"/>
    <w:rPr>
      <w:rFonts w:ascii="Times New Roman" w:eastAsia="Times New Roman" w:hAnsi="Times New Roman" w:cs="Times New Roman"/>
      <w:b/>
      <w:i/>
      <w:color w:val="00000A"/>
      <w:kern w:val="1"/>
      <w:sz w:val="24"/>
      <w:szCs w:val="20"/>
      <w:shd w:val="clear" w:color="auto" w:fill="DFDFDF"/>
      <w:lang w:eastAsia="it-IT"/>
    </w:rPr>
  </w:style>
  <w:style w:type="character" w:customStyle="1" w:styleId="Titolo7Carattere">
    <w:name w:val="Titolo 7 Carattere"/>
    <w:basedOn w:val="Carpredefinitoparagrafo"/>
    <w:link w:val="Titolo7"/>
    <w:rsid w:val="00C173A0"/>
    <w:rPr>
      <w:rFonts w:ascii="Times New Roman" w:eastAsia="Times New Roman" w:hAnsi="Times New Roman" w:cs="Times New Roman"/>
      <w:color w:val="00000A"/>
      <w:kern w:val="1"/>
      <w:sz w:val="28"/>
      <w:szCs w:val="20"/>
      <w:lang w:eastAsia="it-IT"/>
    </w:rPr>
  </w:style>
  <w:style w:type="character" w:customStyle="1" w:styleId="Titolo8Carattere">
    <w:name w:val="Titolo 8 Carattere"/>
    <w:basedOn w:val="Carpredefinitoparagrafo"/>
    <w:link w:val="Titolo8"/>
    <w:rsid w:val="00C173A0"/>
    <w:rPr>
      <w:rFonts w:ascii="Times New Roman" w:eastAsia="Times New Roman" w:hAnsi="Times New Roman" w:cs="Times New Roman"/>
      <w:b/>
      <w:bCs/>
      <w:color w:val="00000A"/>
      <w:kern w:val="1"/>
      <w:sz w:val="24"/>
      <w:szCs w:val="20"/>
      <w:lang w:eastAsia="it-IT"/>
    </w:rPr>
  </w:style>
  <w:style w:type="character" w:customStyle="1" w:styleId="Titolo9Carattere">
    <w:name w:val="Titolo 9 Carattere"/>
    <w:basedOn w:val="Carpredefinitoparagrafo"/>
    <w:link w:val="Titolo9"/>
    <w:rsid w:val="00C173A0"/>
    <w:rPr>
      <w:rFonts w:ascii="Times New Roman" w:eastAsia="Times New Roman" w:hAnsi="Times New Roman" w:cs="Times New Roman"/>
      <w:color w:val="00000A"/>
      <w:kern w:val="1"/>
      <w:sz w:val="24"/>
      <w:szCs w:val="20"/>
      <w:u w:val="double"/>
      <w:lang w:eastAsia="it-IT"/>
    </w:rPr>
  </w:style>
  <w:style w:type="character" w:customStyle="1" w:styleId="Rimandonotaapidipagina1">
    <w:name w:val="Rimando nota a piè di pagina1"/>
    <w:basedOn w:val="Carpredefinitoparagrafo"/>
    <w:rsid w:val="00C173A0"/>
    <w:rPr>
      <w:rFonts w:cs="Times New Roman"/>
      <w:vertAlign w:val="superscript"/>
    </w:rPr>
  </w:style>
  <w:style w:type="character" w:customStyle="1" w:styleId="Caratterenotaapidipagina">
    <w:name w:val="Carattere nota a piè di pagina"/>
    <w:rsid w:val="00C173A0"/>
  </w:style>
  <w:style w:type="character" w:styleId="Rimandonotaapidipagina">
    <w:name w:val="footnote reference"/>
    <w:uiPriority w:val="99"/>
    <w:rsid w:val="00C173A0"/>
    <w:rPr>
      <w:vertAlign w:val="superscript"/>
    </w:rPr>
  </w:style>
  <w:style w:type="paragraph" w:styleId="Corpotesto">
    <w:name w:val="Body Text"/>
    <w:basedOn w:val="Normale"/>
    <w:link w:val="CorpotestoCarattere"/>
    <w:rsid w:val="00C173A0"/>
    <w:pPr>
      <w:spacing w:after="120"/>
    </w:pPr>
  </w:style>
  <w:style w:type="character" w:customStyle="1" w:styleId="CorpotestoCarattere">
    <w:name w:val="Corpo testo Carattere"/>
    <w:basedOn w:val="Carpredefinitoparagrafo"/>
    <w:link w:val="Corpotesto"/>
    <w:rsid w:val="00C173A0"/>
    <w:rPr>
      <w:rFonts w:ascii="Times New Roman" w:eastAsia="Times New Roman" w:hAnsi="Times New Roman" w:cs="Times New Roman"/>
      <w:color w:val="00000A"/>
      <w:kern w:val="1"/>
      <w:sz w:val="24"/>
      <w:szCs w:val="20"/>
      <w:lang w:eastAsia="it-IT"/>
    </w:rPr>
  </w:style>
  <w:style w:type="paragraph" w:customStyle="1" w:styleId="Corpodeltesto1">
    <w:name w:val="Corpo del testo1"/>
    <w:basedOn w:val="Normale"/>
    <w:link w:val="CorpodeltestoCarattere"/>
    <w:uiPriority w:val="99"/>
    <w:rsid w:val="00C173A0"/>
    <w:pPr>
      <w:spacing w:line="480" w:lineRule="atLeast"/>
      <w:ind w:right="335"/>
    </w:pPr>
  </w:style>
  <w:style w:type="paragraph" w:customStyle="1" w:styleId="Corpodeltesto21">
    <w:name w:val="Corpo del testo 21"/>
    <w:basedOn w:val="Normale"/>
    <w:rsid w:val="00C173A0"/>
    <w:pPr>
      <w:spacing w:line="480" w:lineRule="atLeast"/>
      <w:ind w:right="51"/>
      <w:jc w:val="both"/>
    </w:pPr>
  </w:style>
  <w:style w:type="paragraph" w:customStyle="1" w:styleId="Testonotaapidipagina1">
    <w:name w:val="Testo nota a piè di pagina1"/>
    <w:basedOn w:val="Normale"/>
    <w:rsid w:val="00C173A0"/>
    <w:pPr>
      <w:ind w:firstLine="709"/>
      <w:jc w:val="both"/>
    </w:pPr>
    <w:rPr>
      <w:sz w:val="20"/>
    </w:rPr>
  </w:style>
  <w:style w:type="paragraph" w:customStyle="1" w:styleId="Paragrafoelenco1">
    <w:name w:val="Paragrafo elenco1"/>
    <w:basedOn w:val="Normale"/>
    <w:qFormat/>
    <w:rsid w:val="00C173A0"/>
    <w:pPr>
      <w:ind w:left="720"/>
      <w:contextualSpacing/>
    </w:pPr>
  </w:style>
  <w:style w:type="paragraph" w:customStyle="1" w:styleId="sche3">
    <w:name w:val="sche_3"/>
    <w:rsid w:val="00C173A0"/>
    <w:pPr>
      <w:widowControl w:val="0"/>
      <w:suppressAutoHyphens/>
      <w:spacing w:after="0" w:line="240" w:lineRule="auto"/>
      <w:jc w:val="both"/>
    </w:pPr>
    <w:rPr>
      <w:rFonts w:ascii="Times New Roman" w:eastAsia="Times New Roman" w:hAnsi="Times New Roman" w:cs="Times New Roman"/>
      <w:color w:val="00000A"/>
      <w:kern w:val="1"/>
      <w:sz w:val="20"/>
      <w:szCs w:val="20"/>
      <w:lang w:val="en-US" w:eastAsia="it-IT"/>
    </w:rPr>
  </w:style>
  <w:style w:type="paragraph" w:styleId="Testonotaapidipagina">
    <w:name w:val="footnote text"/>
    <w:basedOn w:val="Normale"/>
    <w:link w:val="TestonotaapidipaginaCarattere"/>
    <w:rsid w:val="00C173A0"/>
  </w:style>
  <w:style w:type="character" w:customStyle="1" w:styleId="TestonotaapidipaginaCarattere">
    <w:name w:val="Testo nota a piè di pagina Carattere"/>
    <w:basedOn w:val="Carpredefinitoparagrafo"/>
    <w:link w:val="Testonotaapidipagina"/>
    <w:rsid w:val="00C173A0"/>
    <w:rPr>
      <w:rFonts w:ascii="Times New Roman" w:eastAsia="Times New Roman" w:hAnsi="Times New Roman" w:cs="Times New Roman"/>
      <w:color w:val="00000A"/>
      <w:kern w:val="1"/>
      <w:sz w:val="24"/>
      <w:szCs w:val="20"/>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99"/>
    <w:qFormat/>
    <w:rsid w:val="00C173A0"/>
    <w:pPr>
      <w:ind w:left="720"/>
      <w:contextualSpacing/>
    </w:pPr>
  </w:style>
  <w:style w:type="paragraph" w:styleId="Intestazione">
    <w:name w:val="header"/>
    <w:basedOn w:val="Normale"/>
    <w:link w:val="IntestazioneCarattere"/>
    <w:uiPriority w:val="99"/>
    <w:unhideWhenUsed/>
    <w:rsid w:val="003B294A"/>
    <w:pPr>
      <w:tabs>
        <w:tab w:val="center" w:pos="4819"/>
        <w:tab w:val="right" w:pos="9638"/>
      </w:tabs>
    </w:pPr>
  </w:style>
  <w:style w:type="character" w:customStyle="1" w:styleId="IntestazioneCarattere">
    <w:name w:val="Intestazione Carattere"/>
    <w:basedOn w:val="Carpredefinitoparagrafo"/>
    <w:link w:val="Intestazione"/>
    <w:uiPriority w:val="99"/>
    <w:rsid w:val="003B294A"/>
    <w:rPr>
      <w:rFonts w:ascii="Times New Roman" w:eastAsia="Times New Roman" w:hAnsi="Times New Roman" w:cs="Times New Roman"/>
      <w:color w:val="00000A"/>
      <w:kern w:val="1"/>
      <w:sz w:val="24"/>
      <w:szCs w:val="20"/>
      <w:lang w:eastAsia="it-IT"/>
    </w:rPr>
  </w:style>
  <w:style w:type="paragraph" w:styleId="Pidipagina">
    <w:name w:val="footer"/>
    <w:basedOn w:val="Normale"/>
    <w:link w:val="PidipaginaCarattere"/>
    <w:uiPriority w:val="99"/>
    <w:unhideWhenUsed/>
    <w:rsid w:val="003B294A"/>
    <w:pPr>
      <w:tabs>
        <w:tab w:val="center" w:pos="4819"/>
        <w:tab w:val="right" w:pos="9638"/>
      </w:tabs>
    </w:pPr>
  </w:style>
  <w:style w:type="character" w:customStyle="1" w:styleId="PidipaginaCarattere">
    <w:name w:val="Piè di pagina Carattere"/>
    <w:basedOn w:val="Carpredefinitoparagrafo"/>
    <w:link w:val="Pidipagina"/>
    <w:uiPriority w:val="99"/>
    <w:rsid w:val="003B294A"/>
    <w:rPr>
      <w:rFonts w:ascii="Times New Roman" w:eastAsia="Times New Roman" w:hAnsi="Times New Roman" w:cs="Times New Roman"/>
      <w:color w:val="00000A"/>
      <w:kern w:val="1"/>
      <w:sz w:val="24"/>
      <w:szCs w:val="20"/>
      <w:lang w:eastAsia="it-IT"/>
    </w:rPr>
  </w:style>
  <w:style w:type="character" w:styleId="Collegamentoipertestuale">
    <w:name w:val="Hyperlink"/>
    <w:basedOn w:val="Carpredefinitoparagrafo"/>
    <w:uiPriority w:val="99"/>
    <w:unhideWhenUsed/>
    <w:rsid w:val="00902134"/>
    <w:rPr>
      <w:color w:val="0000FF" w:themeColor="hyperlink"/>
      <w:u w:val="single"/>
    </w:rPr>
  </w:style>
  <w:style w:type="paragraph" w:styleId="Corpodeltesto2">
    <w:name w:val="Body Text 2"/>
    <w:basedOn w:val="Normale"/>
    <w:link w:val="Corpodeltesto2Carattere"/>
    <w:uiPriority w:val="99"/>
    <w:unhideWhenUsed/>
    <w:rsid w:val="003E61A0"/>
    <w:pPr>
      <w:spacing w:after="120" w:line="480" w:lineRule="auto"/>
    </w:pPr>
  </w:style>
  <w:style w:type="character" w:customStyle="1" w:styleId="Corpodeltesto2Carattere">
    <w:name w:val="Corpo del testo 2 Carattere"/>
    <w:basedOn w:val="Carpredefinitoparagrafo"/>
    <w:link w:val="Corpodeltesto2"/>
    <w:uiPriority w:val="99"/>
    <w:rsid w:val="003E61A0"/>
    <w:rPr>
      <w:rFonts w:ascii="Times New Roman" w:eastAsia="Times New Roman" w:hAnsi="Times New Roman" w:cs="Times New Roman"/>
      <w:color w:val="00000A"/>
      <w:kern w:val="1"/>
      <w:sz w:val="24"/>
      <w:szCs w:val="20"/>
      <w:lang w:eastAsia="it-IT"/>
    </w:rPr>
  </w:style>
  <w:style w:type="paragraph" w:styleId="Numeroelenco">
    <w:name w:val="List Number"/>
    <w:basedOn w:val="Normale"/>
    <w:link w:val="NumeroelencoCarattere"/>
    <w:rsid w:val="003E61A0"/>
    <w:pPr>
      <w:widowControl w:val="0"/>
      <w:numPr>
        <w:numId w:val="2"/>
      </w:numPr>
      <w:autoSpaceDE w:val="0"/>
      <w:autoSpaceDN w:val="0"/>
      <w:adjustRightInd w:val="0"/>
      <w:spacing w:line="300" w:lineRule="exact"/>
      <w:jc w:val="both"/>
    </w:pPr>
    <w:rPr>
      <w:rFonts w:ascii="Trebuchet MS" w:hAnsi="Trebuchet MS"/>
      <w:color w:val="auto"/>
      <w:kern w:val="2"/>
      <w:sz w:val="20"/>
      <w:szCs w:val="24"/>
    </w:rPr>
  </w:style>
  <w:style w:type="character" w:customStyle="1" w:styleId="NumeroelencoCarattere">
    <w:name w:val="Numero elenco Carattere"/>
    <w:link w:val="Numeroelenco"/>
    <w:rsid w:val="003E61A0"/>
    <w:rPr>
      <w:rFonts w:ascii="Trebuchet MS" w:eastAsia="Times New Roman" w:hAnsi="Trebuchet MS" w:cs="Times New Roman"/>
      <w:kern w:val="2"/>
      <w:sz w:val="20"/>
      <w:szCs w:val="24"/>
      <w:lang w:eastAsia="it-IT"/>
    </w:rPr>
  </w:style>
  <w:style w:type="character" w:styleId="Collegamentovisitato">
    <w:name w:val="FollowedHyperlink"/>
    <w:basedOn w:val="Carpredefinitoparagrafo"/>
    <w:uiPriority w:val="99"/>
    <w:semiHidden/>
    <w:unhideWhenUsed/>
    <w:rsid w:val="00381F11"/>
    <w:rPr>
      <w:color w:val="800080" w:themeColor="followedHyperlink"/>
      <w:u w:val="single"/>
    </w:rPr>
  </w:style>
  <w:style w:type="table" w:styleId="Grigliatabella">
    <w:name w:val="Table Grid"/>
    <w:basedOn w:val="Tabellanormale"/>
    <w:uiPriority w:val="39"/>
    <w:rsid w:val="00FE7BCA"/>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FE7BCA"/>
    <w:rPr>
      <w:sz w:val="16"/>
      <w:szCs w:val="16"/>
    </w:rPr>
  </w:style>
  <w:style w:type="paragraph" w:styleId="Testocommento">
    <w:name w:val="annotation text"/>
    <w:basedOn w:val="Normale"/>
    <w:link w:val="TestocommentoCarattere"/>
    <w:uiPriority w:val="99"/>
    <w:semiHidden/>
    <w:unhideWhenUsed/>
    <w:rsid w:val="00FE7BCA"/>
    <w:rPr>
      <w:sz w:val="20"/>
    </w:rPr>
  </w:style>
  <w:style w:type="character" w:customStyle="1" w:styleId="TestocommentoCarattere">
    <w:name w:val="Testo commento Carattere"/>
    <w:basedOn w:val="Carpredefinitoparagrafo"/>
    <w:link w:val="Testocommento"/>
    <w:uiPriority w:val="99"/>
    <w:semiHidden/>
    <w:rsid w:val="00FE7BCA"/>
    <w:rPr>
      <w:rFonts w:ascii="Times New Roman" w:eastAsia="Times New Roman" w:hAnsi="Times New Roman" w:cs="Times New Roman"/>
      <w:color w:val="00000A"/>
      <w:kern w:val="1"/>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E7BCA"/>
    <w:rPr>
      <w:b/>
      <w:bCs/>
    </w:rPr>
  </w:style>
  <w:style w:type="character" w:customStyle="1" w:styleId="SoggettocommentoCarattere">
    <w:name w:val="Soggetto commento Carattere"/>
    <w:basedOn w:val="TestocommentoCarattere"/>
    <w:link w:val="Soggettocommento"/>
    <w:uiPriority w:val="99"/>
    <w:semiHidden/>
    <w:rsid w:val="00FE7BCA"/>
    <w:rPr>
      <w:rFonts w:ascii="Times New Roman" w:eastAsia="Times New Roman" w:hAnsi="Times New Roman" w:cs="Times New Roman"/>
      <w:b/>
      <w:bCs/>
      <w:color w:val="00000A"/>
      <w:kern w:val="1"/>
      <w:sz w:val="20"/>
      <w:szCs w:val="20"/>
      <w:lang w:eastAsia="it-IT"/>
    </w:rPr>
  </w:style>
  <w:style w:type="paragraph" w:styleId="Testofumetto">
    <w:name w:val="Balloon Text"/>
    <w:basedOn w:val="Normale"/>
    <w:link w:val="TestofumettoCarattere"/>
    <w:uiPriority w:val="99"/>
    <w:semiHidden/>
    <w:unhideWhenUsed/>
    <w:rsid w:val="00FE7BC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E7BCA"/>
    <w:rPr>
      <w:rFonts w:ascii="Segoe UI" w:eastAsia="Times New Roman" w:hAnsi="Segoe UI" w:cs="Segoe UI"/>
      <w:color w:val="00000A"/>
      <w:kern w:val="1"/>
      <w:sz w:val="18"/>
      <w:szCs w:val="18"/>
      <w:lang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99"/>
    <w:qFormat/>
    <w:locked/>
    <w:rsid w:val="00E22126"/>
    <w:rPr>
      <w:rFonts w:ascii="Times New Roman" w:eastAsia="Times New Roman" w:hAnsi="Times New Roman" w:cs="Times New Roman"/>
      <w:color w:val="00000A"/>
      <w:kern w:val="1"/>
      <w:sz w:val="24"/>
      <w:szCs w:val="20"/>
      <w:lang w:eastAsia="it-IT"/>
    </w:rPr>
  </w:style>
  <w:style w:type="paragraph" w:styleId="Rientrocorpodeltesto2">
    <w:name w:val="Body Text Indent 2"/>
    <w:basedOn w:val="Normale"/>
    <w:link w:val="Rientrocorpodeltesto2Carattere"/>
    <w:uiPriority w:val="99"/>
    <w:semiHidden/>
    <w:unhideWhenUsed/>
    <w:rsid w:val="00537B4F"/>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537B4F"/>
    <w:rPr>
      <w:rFonts w:ascii="Times New Roman" w:eastAsia="Times New Roman" w:hAnsi="Times New Roman" w:cs="Times New Roman"/>
      <w:color w:val="00000A"/>
      <w:kern w:val="1"/>
      <w:sz w:val="24"/>
      <w:szCs w:val="20"/>
      <w:lang w:eastAsia="it-IT"/>
    </w:rPr>
  </w:style>
  <w:style w:type="paragraph" w:customStyle="1" w:styleId="Default">
    <w:name w:val="Default"/>
    <w:rsid w:val="00473A71"/>
    <w:pPr>
      <w:autoSpaceDE w:val="0"/>
      <w:autoSpaceDN w:val="0"/>
      <w:adjustRightInd w:val="0"/>
      <w:spacing w:after="0" w:line="240" w:lineRule="auto"/>
    </w:pPr>
    <w:rPr>
      <w:rFonts w:ascii="Garamond" w:hAnsi="Garamond" w:cs="Garamond"/>
      <w:color w:val="000000"/>
      <w:sz w:val="24"/>
      <w:szCs w:val="24"/>
    </w:rPr>
  </w:style>
  <w:style w:type="character" w:customStyle="1" w:styleId="Corpodeltesto20">
    <w:name w:val="Corpo del testo (2)_"/>
    <w:basedOn w:val="Carpredefinitoparagrafo"/>
    <w:link w:val="Corpodeltesto22"/>
    <w:rsid w:val="00CB3D91"/>
    <w:rPr>
      <w:rFonts w:ascii="Calibri" w:eastAsia="Calibri" w:hAnsi="Calibri" w:cs="Calibri"/>
      <w:sz w:val="19"/>
      <w:szCs w:val="19"/>
      <w:shd w:val="clear" w:color="auto" w:fill="FFFFFF"/>
    </w:rPr>
  </w:style>
  <w:style w:type="paragraph" w:customStyle="1" w:styleId="Corpodeltesto22">
    <w:name w:val="Corpo del testo (2)"/>
    <w:basedOn w:val="Normale"/>
    <w:link w:val="Corpodeltesto20"/>
    <w:rsid w:val="00CB3D91"/>
    <w:pPr>
      <w:widowControl w:val="0"/>
      <w:shd w:val="clear" w:color="auto" w:fill="FFFFFF"/>
      <w:spacing w:line="298" w:lineRule="exact"/>
      <w:ind w:hanging="420"/>
    </w:pPr>
    <w:rPr>
      <w:rFonts w:ascii="Calibri" w:eastAsia="Calibri" w:hAnsi="Calibri" w:cs="Calibri"/>
      <w:color w:val="auto"/>
      <w:kern w:val="0"/>
      <w:sz w:val="19"/>
      <w:szCs w:val="19"/>
      <w:lang w:eastAsia="en-US"/>
    </w:rPr>
  </w:style>
  <w:style w:type="paragraph" w:customStyle="1" w:styleId="sche22">
    <w:name w:val="sche2_2"/>
    <w:uiPriority w:val="99"/>
    <w:rsid w:val="00735B07"/>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character" w:styleId="Numeropagina">
    <w:name w:val="page number"/>
    <w:basedOn w:val="Carpredefinitoparagrafo"/>
    <w:uiPriority w:val="99"/>
    <w:rsid w:val="003A09D6"/>
    <w:rPr>
      <w:rFonts w:cs="Times New Roman"/>
    </w:rPr>
  </w:style>
  <w:style w:type="paragraph" w:styleId="Rientrocorpodeltesto">
    <w:name w:val="Body Text Indent"/>
    <w:basedOn w:val="Normale"/>
    <w:link w:val="RientrocorpodeltestoCarattere"/>
    <w:uiPriority w:val="99"/>
    <w:semiHidden/>
    <w:unhideWhenUsed/>
    <w:rsid w:val="00893B89"/>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893B89"/>
    <w:rPr>
      <w:rFonts w:ascii="Times New Roman" w:eastAsia="Times New Roman" w:hAnsi="Times New Roman" w:cs="Times New Roman"/>
      <w:color w:val="00000A"/>
      <w:kern w:val="1"/>
      <w:sz w:val="24"/>
      <w:szCs w:val="20"/>
      <w:lang w:eastAsia="it-IT"/>
    </w:rPr>
  </w:style>
  <w:style w:type="character" w:styleId="Testosegnaposto">
    <w:name w:val="Placeholder Text"/>
    <w:basedOn w:val="Carpredefinitoparagrafo"/>
    <w:uiPriority w:val="99"/>
    <w:semiHidden/>
    <w:rsid w:val="00365A00"/>
    <w:rPr>
      <w:color w:val="808080"/>
    </w:rPr>
  </w:style>
  <w:style w:type="paragraph" w:styleId="NormaleWeb">
    <w:name w:val="Normal (Web)"/>
    <w:basedOn w:val="Normale"/>
    <w:uiPriority w:val="99"/>
    <w:unhideWhenUsed/>
    <w:rsid w:val="00043088"/>
    <w:pPr>
      <w:spacing w:before="100" w:beforeAutospacing="1" w:after="100" w:afterAutospacing="1"/>
    </w:pPr>
    <w:rPr>
      <w:color w:val="auto"/>
      <w:kern w:val="0"/>
      <w:szCs w:val="24"/>
    </w:rPr>
  </w:style>
  <w:style w:type="numbering" w:customStyle="1" w:styleId="WWOutlineListStyle5">
    <w:name w:val="WW_OutlineListStyle_5"/>
    <w:basedOn w:val="Nessunelenco"/>
    <w:rsid w:val="009555AF"/>
    <w:pPr>
      <w:numPr>
        <w:numId w:val="3"/>
      </w:numPr>
    </w:pPr>
  </w:style>
  <w:style w:type="paragraph" w:customStyle="1" w:styleId="Standard">
    <w:name w:val="Standard"/>
    <w:rsid w:val="009555AF"/>
    <w:pPr>
      <w:suppressAutoHyphens/>
      <w:autoSpaceDN w:val="0"/>
      <w:spacing w:after="0" w:line="240" w:lineRule="auto"/>
      <w:textAlignment w:val="baseline"/>
    </w:pPr>
    <w:rPr>
      <w:rFonts w:ascii="Times New Roman" w:eastAsia="Times New Roman" w:hAnsi="Times New Roman" w:cs="Times New Roman"/>
      <w:sz w:val="24"/>
      <w:szCs w:val="24"/>
      <w:lang w:eastAsia="it-IT"/>
    </w:rPr>
  </w:style>
  <w:style w:type="numbering" w:customStyle="1" w:styleId="WWNum37">
    <w:name w:val="WWNum37"/>
    <w:basedOn w:val="Nessunelenco"/>
    <w:rsid w:val="009555AF"/>
    <w:pPr>
      <w:numPr>
        <w:numId w:val="4"/>
      </w:numPr>
    </w:pPr>
  </w:style>
  <w:style w:type="numbering" w:customStyle="1" w:styleId="WWNum26">
    <w:name w:val="WWNum26"/>
    <w:basedOn w:val="Nessunelenco"/>
    <w:rsid w:val="000568E8"/>
    <w:pPr>
      <w:numPr>
        <w:numId w:val="5"/>
      </w:numPr>
    </w:pPr>
  </w:style>
  <w:style w:type="numbering" w:customStyle="1" w:styleId="WWNum32">
    <w:name w:val="WWNum32"/>
    <w:basedOn w:val="Nessunelenco"/>
    <w:rsid w:val="000568E8"/>
    <w:pPr>
      <w:numPr>
        <w:numId w:val="6"/>
      </w:numPr>
    </w:pPr>
  </w:style>
  <w:style w:type="numbering" w:customStyle="1" w:styleId="WWNum371">
    <w:name w:val="WWNum371"/>
    <w:basedOn w:val="Nessunelenco"/>
    <w:rsid w:val="000568E8"/>
  </w:style>
  <w:style w:type="numbering" w:customStyle="1" w:styleId="WWOutlineListStyle3">
    <w:name w:val="WW_OutlineListStyle_3"/>
    <w:basedOn w:val="Nessunelenco"/>
    <w:rsid w:val="00406BF8"/>
    <w:pPr>
      <w:numPr>
        <w:numId w:val="7"/>
      </w:numPr>
    </w:pPr>
  </w:style>
  <w:style w:type="paragraph" w:customStyle="1" w:styleId="Titolo41">
    <w:name w:val="Titolo 41"/>
    <w:basedOn w:val="Standard"/>
    <w:next w:val="Standard"/>
    <w:rsid w:val="00406BF8"/>
    <w:pPr>
      <w:keepNext/>
      <w:autoSpaceDE w:val="0"/>
      <w:jc w:val="center"/>
      <w:outlineLvl w:val="3"/>
    </w:pPr>
    <w:rPr>
      <w:rFonts w:ascii="Arial" w:hAnsi="Arial" w:cs="Arial"/>
      <w:b/>
      <w:bCs/>
      <w:color w:val="000000"/>
      <w:kern w:val="3"/>
      <w:szCs w:val="21"/>
      <w:lang w:eastAsia="zh-CN"/>
    </w:rPr>
  </w:style>
  <w:style w:type="paragraph" w:customStyle="1" w:styleId="Footnote">
    <w:name w:val="Footnote"/>
    <w:basedOn w:val="Standard"/>
    <w:rsid w:val="00406BF8"/>
    <w:rPr>
      <w:kern w:val="3"/>
      <w:sz w:val="20"/>
      <w:szCs w:val="20"/>
      <w:lang w:eastAsia="zh-CN"/>
    </w:rPr>
  </w:style>
  <w:style w:type="paragraph" w:customStyle="1" w:styleId="Textbody">
    <w:name w:val="Text body"/>
    <w:basedOn w:val="Standard"/>
    <w:rsid w:val="00406BF8"/>
    <w:pPr>
      <w:spacing w:line="288" w:lineRule="auto"/>
      <w:ind w:right="-262"/>
      <w:jc w:val="both"/>
    </w:pPr>
    <w:rPr>
      <w:rFonts w:ascii="Verdana" w:eastAsia="Verdana" w:hAnsi="Verdana" w:cs="Verdana"/>
    </w:rPr>
  </w:style>
  <w:style w:type="character" w:customStyle="1" w:styleId="FootnoteSymbol">
    <w:name w:val="Footnote Symbol"/>
    <w:rsid w:val="00406BF8"/>
    <w:rPr>
      <w:position w:val="0"/>
      <w:vertAlign w:val="superscript"/>
    </w:rPr>
  </w:style>
  <w:style w:type="paragraph" w:customStyle="1" w:styleId="Corpodeltesto31">
    <w:name w:val="Corpo del testo 31"/>
    <w:basedOn w:val="Normale"/>
    <w:rsid w:val="00B23670"/>
    <w:pPr>
      <w:spacing w:line="480" w:lineRule="atLeast"/>
      <w:ind w:right="51"/>
      <w:jc w:val="both"/>
    </w:pPr>
    <w:rPr>
      <w:u w:val="single"/>
    </w:rPr>
  </w:style>
  <w:style w:type="table" w:customStyle="1" w:styleId="Grigliatabella1">
    <w:name w:val="Griglia tabella1"/>
    <w:basedOn w:val="Tabellanormale"/>
    <w:next w:val="Grigliatabella"/>
    <w:uiPriority w:val="39"/>
    <w:rsid w:val="00B23670"/>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inotaapidipagina">
    <w:name w:val="Caratteri nota a piè di pagina"/>
    <w:qFormat/>
    <w:rsid w:val="0029032A"/>
    <w:rPr>
      <w:vertAlign w:val="superscript"/>
    </w:rPr>
  </w:style>
  <w:style w:type="paragraph" w:styleId="Rientrocorpodeltesto3">
    <w:name w:val="Body Text Indent 3"/>
    <w:basedOn w:val="Normale"/>
    <w:link w:val="Rientrocorpodeltesto3Carattere"/>
    <w:uiPriority w:val="99"/>
    <w:semiHidden/>
    <w:unhideWhenUsed/>
    <w:rsid w:val="005E13B2"/>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5E13B2"/>
    <w:rPr>
      <w:rFonts w:ascii="Times New Roman" w:eastAsia="Times New Roman" w:hAnsi="Times New Roman" w:cs="Times New Roman"/>
      <w:color w:val="00000A"/>
      <w:kern w:val="1"/>
      <w:sz w:val="16"/>
      <w:szCs w:val="16"/>
      <w:lang w:eastAsia="it-IT"/>
    </w:rPr>
  </w:style>
  <w:style w:type="table" w:customStyle="1" w:styleId="Grigliatabella2">
    <w:name w:val="Griglia tabella2"/>
    <w:basedOn w:val="Tabellanormale"/>
    <w:next w:val="Grigliatabella"/>
    <w:uiPriority w:val="39"/>
    <w:rsid w:val="000F5C51"/>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puntato">
    <w:name w:val="Normale puntato"/>
    <w:basedOn w:val="Normale"/>
    <w:link w:val="NormalepuntatoCarattere"/>
    <w:qFormat/>
    <w:rsid w:val="00DA77DF"/>
    <w:pPr>
      <w:numPr>
        <w:numId w:val="8"/>
      </w:numPr>
      <w:spacing w:after="120"/>
      <w:jc w:val="both"/>
    </w:pPr>
    <w:rPr>
      <w:rFonts w:ascii="Tahoma" w:hAnsi="Tahoma"/>
      <w:color w:val="auto"/>
      <w:kern w:val="0"/>
      <w:sz w:val="20"/>
      <w:szCs w:val="24"/>
    </w:rPr>
  </w:style>
  <w:style w:type="character" w:styleId="Enfasicorsivo">
    <w:name w:val="Emphasis"/>
    <w:basedOn w:val="Carpredefinitoparagrafo"/>
    <w:uiPriority w:val="20"/>
    <w:qFormat/>
    <w:rsid w:val="00103310"/>
    <w:rPr>
      <w:i/>
      <w:iCs/>
    </w:rPr>
  </w:style>
  <w:style w:type="character" w:styleId="Enfasigrassetto">
    <w:name w:val="Strong"/>
    <w:basedOn w:val="Carpredefinitoparagrafo"/>
    <w:uiPriority w:val="22"/>
    <w:qFormat/>
    <w:rsid w:val="00103310"/>
    <w:rPr>
      <w:b/>
      <w:bCs/>
    </w:rPr>
  </w:style>
  <w:style w:type="numbering" w:customStyle="1" w:styleId="WW8Num2">
    <w:name w:val="WW8Num2"/>
    <w:basedOn w:val="Nessunelenco"/>
    <w:rsid w:val="006D3834"/>
    <w:pPr>
      <w:numPr>
        <w:numId w:val="9"/>
      </w:numPr>
    </w:pPr>
  </w:style>
  <w:style w:type="table" w:customStyle="1" w:styleId="TableNormal">
    <w:name w:val="Table Normal"/>
    <w:uiPriority w:val="2"/>
    <w:semiHidden/>
    <w:unhideWhenUsed/>
    <w:qFormat/>
    <w:rsid w:val="00DB3E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Grigliatabella3">
    <w:name w:val="Griglia tabella3"/>
    <w:basedOn w:val="Tabellanormale"/>
    <w:next w:val="Grigliatabella"/>
    <w:uiPriority w:val="99"/>
    <w:rsid w:val="00AB16C7"/>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ice">
    <w:name w:val="Indice"/>
    <w:basedOn w:val="Normale"/>
    <w:qFormat/>
    <w:rsid w:val="00B248B1"/>
    <w:pPr>
      <w:suppressLineNumbers/>
      <w:suppressAutoHyphens/>
      <w:spacing w:after="160" w:line="259" w:lineRule="auto"/>
    </w:pPr>
    <w:rPr>
      <w:rFonts w:ascii="Calibri" w:eastAsia="Calibri" w:hAnsi="Calibri" w:cs="Lucida Sans"/>
      <w:color w:val="auto"/>
      <w:kern w:val="0"/>
      <w:sz w:val="22"/>
      <w:szCs w:val="22"/>
      <w:lang w:eastAsia="en-US"/>
    </w:rPr>
  </w:style>
  <w:style w:type="character" w:customStyle="1" w:styleId="FootnoteCharacters">
    <w:name w:val="Footnote Characters"/>
    <w:basedOn w:val="Carpredefinitoparagrafo"/>
    <w:rsid w:val="00372B3D"/>
    <w:rPr>
      <w:position w:val="0"/>
      <w:vertAlign w:val="superscript"/>
    </w:rPr>
  </w:style>
  <w:style w:type="paragraph" w:styleId="Testonotadichiusura">
    <w:name w:val="endnote text"/>
    <w:basedOn w:val="Normale"/>
    <w:link w:val="TestonotadichiusuraCarattere"/>
    <w:uiPriority w:val="99"/>
    <w:semiHidden/>
    <w:unhideWhenUsed/>
    <w:rsid w:val="00B2176D"/>
    <w:rPr>
      <w:noProof/>
      <w:color w:val="auto"/>
      <w:kern w:val="0"/>
      <w:sz w:val="20"/>
    </w:rPr>
  </w:style>
  <w:style w:type="character" w:customStyle="1" w:styleId="TestonotadichiusuraCarattere">
    <w:name w:val="Testo nota di chiusura Carattere"/>
    <w:basedOn w:val="Carpredefinitoparagrafo"/>
    <w:link w:val="Testonotadichiusura"/>
    <w:uiPriority w:val="99"/>
    <w:semiHidden/>
    <w:rsid w:val="00B2176D"/>
    <w:rPr>
      <w:rFonts w:ascii="Times New Roman" w:eastAsia="Times New Roman" w:hAnsi="Times New Roman" w:cs="Times New Roman"/>
      <w:noProof/>
      <w:sz w:val="20"/>
      <w:szCs w:val="20"/>
      <w:lang w:eastAsia="it-IT"/>
    </w:rPr>
  </w:style>
  <w:style w:type="character" w:styleId="Rimandonotadichiusura">
    <w:name w:val="endnote reference"/>
    <w:uiPriority w:val="99"/>
    <w:semiHidden/>
    <w:unhideWhenUsed/>
    <w:rsid w:val="00B2176D"/>
    <w:rPr>
      <w:rFonts w:ascii="Times New Roman" w:hAnsi="Times New Roman" w:cs="Times New Roman" w:hint="default"/>
      <w:vertAlign w:val="superscript"/>
    </w:rPr>
  </w:style>
  <w:style w:type="table" w:customStyle="1" w:styleId="Grigliatabella4">
    <w:name w:val="Griglia tabella4"/>
    <w:basedOn w:val="Tabellanormale"/>
    <w:next w:val="Grigliatabella"/>
    <w:uiPriority w:val="39"/>
    <w:rsid w:val="006A3CBD"/>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epuntatoCarattere">
    <w:name w:val="Normale puntato Carattere"/>
    <w:link w:val="Normalepuntato"/>
    <w:rsid w:val="00D45632"/>
    <w:rPr>
      <w:rFonts w:ascii="Tahoma" w:eastAsia="Times New Roman" w:hAnsi="Tahoma" w:cs="Times New Roman"/>
      <w:sz w:val="20"/>
      <w:szCs w:val="24"/>
      <w:lang w:eastAsia="it-IT"/>
    </w:rPr>
  </w:style>
  <w:style w:type="table" w:customStyle="1" w:styleId="Grigliatabella5">
    <w:name w:val="Griglia tabella5"/>
    <w:basedOn w:val="Tabellanormale"/>
    <w:next w:val="Grigliatabella"/>
    <w:rsid w:val="003646B4"/>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6">
    <w:name w:val="Griglia tabella6"/>
    <w:basedOn w:val="Tabellanormale"/>
    <w:next w:val="Grigliatabella"/>
    <w:rsid w:val="002526F9"/>
    <w:pPr>
      <w:spacing w:after="0" w:line="240" w:lineRule="auto"/>
      <w:jc w:val="both"/>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7">
    <w:name w:val="Griglia tabella7"/>
    <w:basedOn w:val="Tabellanormale"/>
    <w:next w:val="Grigliatabella"/>
    <w:rsid w:val="0057759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Carattere">
    <w:name w:val="Corpo del testo Carattere"/>
    <w:link w:val="Corpodeltesto1"/>
    <w:uiPriority w:val="99"/>
    <w:locked/>
    <w:rsid w:val="002176E8"/>
    <w:rPr>
      <w:rFonts w:ascii="Times New Roman" w:eastAsia="Times New Roman" w:hAnsi="Times New Roman" w:cs="Times New Roman"/>
      <w:color w:val="00000A"/>
      <w:kern w:val="1"/>
      <w:sz w:val="24"/>
      <w:szCs w:val="20"/>
      <w:lang w:eastAsia="it-IT"/>
    </w:rPr>
  </w:style>
  <w:style w:type="table" w:customStyle="1" w:styleId="Grigliatabella51">
    <w:name w:val="Griglia tabella51"/>
    <w:basedOn w:val="Tabellanormale"/>
    <w:rsid w:val="008275A6"/>
    <w:pPr>
      <w:spacing w:after="0" w:line="240" w:lineRule="auto"/>
    </w:pPr>
    <w:rPr>
      <w:rFonts w:ascii="Calibri" w:eastAsia="Calibri" w:hAnsi="Calibri" w:cs="Times New Roman"/>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AD120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9">
    <w:name w:val="Griglia tabella9"/>
    <w:basedOn w:val="Tabellanormale"/>
    <w:next w:val="Grigliatabella"/>
    <w:uiPriority w:val="39"/>
    <w:rsid w:val="00AD120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lenco">
    <w:name w:val="List"/>
    <w:basedOn w:val="Normale"/>
    <w:uiPriority w:val="99"/>
    <w:semiHidden/>
    <w:unhideWhenUsed/>
    <w:rsid w:val="00643BCA"/>
    <w:pPr>
      <w:ind w:left="283" w:hanging="283"/>
      <w:contextualSpacing/>
    </w:pPr>
  </w:style>
  <w:style w:type="numbering" w:customStyle="1" w:styleId="WW8Num4">
    <w:name w:val="WW8Num4"/>
    <w:basedOn w:val="Nessunelenco"/>
    <w:rsid w:val="00C83047"/>
    <w:pPr>
      <w:numPr>
        <w:numId w:val="10"/>
      </w:numPr>
    </w:pPr>
  </w:style>
  <w:style w:type="table" w:customStyle="1" w:styleId="Grigliatabella10">
    <w:name w:val="Griglia tabella10"/>
    <w:basedOn w:val="Tabellanormale"/>
    <w:next w:val="Grigliatabella"/>
    <w:uiPriority w:val="39"/>
    <w:rsid w:val="00FC53A7"/>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331">
      <w:bodyDiv w:val="1"/>
      <w:marLeft w:val="0"/>
      <w:marRight w:val="0"/>
      <w:marTop w:val="0"/>
      <w:marBottom w:val="0"/>
      <w:divBdr>
        <w:top w:val="none" w:sz="0" w:space="0" w:color="auto"/>
        <w:left w:val="none" w:sz="0" w:space="0" w:color="auto"/>
        <w:bottom w:val="none" w:sz="0" w:space="0" w:color="auto"/>
        <w:right w:val="none" w:sz="0" w:space="0" w:color="auto"/>
      </w:divBdr>
    </w:div>
    <w:div w:id="78719804">
      <w:bodyDiv w:val="1"/>
      <w:marLeft w:val="0"/>
      <w:marRight w:val="0"/>
      <w:marTop w:val="0"/>
      <w:marBottom w:val="0"/>
      <w:divBdr>
        <w:top w:val="none" w:sz="0" w:space="0" w:color="auto"/>
        <w:left w:val="none" w:sz="0" w:space="0" w:color="auto"/>
        <w:bottom w:val="none" w:sz="0" w:space="0" w:color="auto"/>
        <w:right w:val="none" w:sz="0" w:space="0" w:color="auto"/>
      </w:divBdr>
    </w:div>
    <w:div w:id="82649330">
      <w:bodyDiv w:val="1"/>
      <w:marLeft w:val="0"/>
      <w:marRight w:val="0"/>
      <w:marTop w:val="0"/>
      <w:marBottom w:val="0"/>
      <w:divBdr>
        <w:top w:val="none" w:sz="0" w:space="0" w:color="auto"/>
        <w:left w:val="none" w:sz="0" w:space="0" w:color="auto"/>
        <w:bottom w:val="none" w:sz="0" w:space="0" w:color="auto"/>
        <w:right w:val="none" w:sz="0" w:space="0" w:color="auto"/>
      </w:divBdr>
    </w:div>
    <w:div w:id="137721583">
      <w:bodyDiv w:val="1"/>
      <w:marLeft w:val="0"/>
      <w:marRight w:val="0"/>
      <w:marTop w:val="0"/>
      <w:marBottom w:val="0"/>
      <w:divBdr>
        <w:top w:val="none" w:sz="0" w:space="0" w:color="auto"/>
        <w:left w:val="none" w:sz="0" w:space="0" w:color="auto"/>
        <w:bottom w:val="none" w:sz="0" w:space="0" w:color="auto"/>
        <w:right w:val="none" w:sz="0" w:space="0" w:color="auto"/>
      </w:divBdr>
    </w:div>
    <w:div w:id="174803321">
      <w:bodyDiv w:val="1"/>
      <w:marLeft w:val="0"/>
      <w:marRight w:val="0"/>
      <w:marTop w:val="0"/>
      <w:marBottom w:val="0"/>
      <w:divBdr>
        <w:top w:val="none" w:sz="0" w:space="0" w:color="auto"/>
        <w:left w:val="none" w:sz="0" w:space="0" w:color="auto"/>
        <w:bottom w:val="none" w:sz="0" w:space="0" w:color="auto"/>
        <w:right w:val="none" w:sz="0" w:space="0" w:color="auto"/>
      </w:divBdr>
    </w:div>
    <w:div w:id="176894270">
      <w:bodyDiv w:val="1"/>
      <w:marLeft w:val="0"/>
      <w:marRight w:val="0"/>
      <w:marTop w:val="0"/>
      <w:marBottom w:val="0"/>
      <w:divBdr>
        <w:top w:val="none" w:sz="0" w:space="0" w:color="auto"/>
        <w:left w:val="none" w:sz="0" w:space="0" w:color="auto"/>
        <w:bottom w:val="none" w:sz="0" w:space="0" w:color="auto"/>
        <w:right w:val="none" w:sz="0" w:space="0" w:color="auto"/>
      </w:divBdr>
    </w:div>
    <w:div w:id="200627865">
      <w:bodyDiv w:val="1"/>
      <w:marLeft w:val="0"/>
      <w:marRight w:val="0"/>
      <w:marTop w:val="0"/>
      <w:marBottom w:val="0"/>
      <w:divBdr>
        <w:top w:val="none" w:sz="0" w:space="0" w:color="auto"/>
        <w:left w:val="none" w:sz="0" w:space="0" w:color="auto"/>
        <w:bottom w:val="none" w:sz="0" w:space="0" w:color="auto"/>
        <w:right w:val="none" w:sz="0" w:space="0" w:color="auto"/>
      </w:divBdr>
    </w:div>
    <w:div w:id="206112949">
      <w:bodyDiv w:val="1"/>
      <w:marLeft w:val="0"/>
      <w:marRight w:val="0"/>
      <w:marTop w:val="0"/>
      <w:marBottom w:val="0"/>
      <w:divBdr>
        <w:top w:val="none" w:sz="0" w:space="0" w:color="auto"/>
        <w:left w:val="none" w:sz="0" w:space="0" w:color="auto"/>
        <w:bottom w:val="none" w:sz="0" w:space="0" w:color="auto"/>
        <w:right w:val="none" w:sz="0" w:space="0" w:color="auto"/>
      </w:divBdr>
    </w:div>
    <w:div w:id="214851304">
      <w:bodyDiv w:val="1"/>
      <w:marLeft w:val="0"/>
      <w:marRight w:val="0"/>
      <w:marTop w:val="0"/>
      <w:marBottom w:val="0"/>
      <w:divBdr>
        <w:top w:val="none" w:sz="0" w:space="0" w:color="auto"/>
        <w:left w:val="none" w:sz="0" w:space="0" w:color="auto"/>
        <w:bottom w:val="none" w:sz="0" w:space="0" w:color="auto"/>
        <w:right w:val="none" w:sz="0" w:space="0" w:color="auto"/>
      </w:divBdr>
    </w:div>
    <w:div w:id="262762611">
      <w:bodyDiv w:val="1"/>
      <w:marLeft w:val="0"/>
      <w:marRight w:val="0"/>
      <w:marTop w:val="0"/>
      <w:marBottom w:val="0"/>
      <w:divBdr>
        <w:top w:val="none" w:sz="0" w:space="0" w:color="auto"/>
        <w:left w:val="none" w:sz="0" w:space="0" w:color="auto"/>
        <w:bottom w:val="none" w:sz="0" w:space="0" w:color="auto"/>
        <w:right w:val="none" w:sz="0" w:space="0" w:color="auto"/>
      </w:divBdr>
    </w:div>
    <w:div w:id="293871260">
      <w:bodyDiv w:val="1"/>
      <w:marLeft w:val="0"/>
      <w:marRight w:val="0"/>
      <w:marTop w:val="0"/>
      <w:marBottom w:val="0"/>
      <w:divBdr>
        <w:top w:val="none" w:sz="0" w:space="0" w:color="auto"/>
        <w:left w:val="none" w:sz="0" w:space="0" w:color="auto"/>
        <w:bottom w:val="none" w:sz="0" w:space="0" w:color="auto"/>
        <w:right w:val="none" w:sz="0" w:space="0" w:color="auto"/>
      </w:divBdr>
    </w:div>
    <w:div w:id="295572664">
      <w:bodyDiv w:val="1"/>
      <w:marLeft w:val="0"/>
      <w:marRight w:val="0"/>
      <w:marTop w:val="0"/>
      <w:marBottom w:val="0"/>
      <w:divBdr>
        <w:top w:val="none" w:sz="0" w:space="0" w:color="auto"/>
        <w:left w:val="none" w:sz="0" w:space="0" w:color="auto"/>
        <w:bottom w:val="none" w:sz="0" w:space="0" w:color="auto"/>
        <w:right w:val="none" w:sz="0" w:space="0" w:color="auto"/>
      </w:divBdr>
    </w:div>
    <w:div w:id="355427465">
      <w:bodyDiv w:val="1"/>
      <w:marLeft w:val="0"/>
      <w:marRight w:val="0"/>
      <w:marTop w:val="0"/>
      <w:marBottom w:val="0"/>
      <w:divBdr>
        <w:top w:val="none" w:sz="0" w:space="0" w:color="auto"/>
        <w:left w:val="none" w:sz="0" w:space="0" w:color="auto"/>
        <w:bottom w:val="none" w:sz="0" w:space="0" w:color="auto"/>
        <w:right w:val="none" w:sz="0" w:space="0" w:color="auto"/>
      </w:divBdr>
    </w:div>
    <w:div w:id="379550280">
      <w:bodyDiv w:val="1"/>
      <w:marLeft w:val="0"/>
      <w:marRight w:val="0"/>
      <w:marTop w:val="0"/>
      <w:marBottom w:val="0"/>
      <w:divBdr>
        <w:top w:val="none" w:sz="0" w:space="0" w:color="auto"/>
        <w:left w:val="none" w:sz="0" w:space="0" w:color="auto"/>
        <w:bottom w:val="none" w:sz="0" w:space="0" w:color="auto"/>
        <w:right w:val="none" w:sz="0" w:space="0" w:color="auto"/>
      </w:divBdr>
    </w:div>
    <w:div w:id="384180601">
      <w:bodyDiv w:val="1"/>
      <w:marLeft w:val="0"/>
      <w:marRight w:val="0"/>
      <w:marTop w:val="0"/>
      <w:marBottom w:val="0"/>
      <w:divBdr>
        <w:top w:val="none" w:sz="0" w:space="0" w:color="auto"/>
        <w:left w:val="none" w:sz="0" w:space="0" w:color="auto"/>
        <w:bottom w:val="none" w:sz="0" w:space="0" w:color="auto"/>
        <w:right w:val="none" w:sz="0" w:space="0" w:color="auto"/>
      </w:divBdr>
    </w:div>
    <w:div w:id="401878047">
      <w:bodyDiv w:val="1"/>
      <w:marLeft w:val="0"/>
      <w:marRight w:val="0"/>
      <w:marTop w:val="0"/>
      <w:marBottom w:val="0"/>
      <w:divBdr>
        <w:top w:val="none" w:sz="0" w:space="0" w:color="auto"/>
        <w:left w:val="none" w:sz="0" w:space="0" w:color="auto"/>
        <w:bottom w:val="none" w:sz="0" w:space="0" w:color="auto"/>
        <w:right w:val="none" w:sz="0" w:space="0" w:color="auto"/>
      </w:divBdr>
    </w:div>
    <w:div w:id="501775628">
      <w:bodyDiv w:val="1"/>
      <w:marLeft w:val="0"/>
      <w:marRight w:val="0"/>
      <w:marTop w:val="0"/>
      <w:marBottom w:val="0"/>
      <w:divBdr>
        <w:top w:val="none" w:sz="0" w:space="0" w:color="auto"/>
        <w:left w:val="none" w:sz="0" w:space="0" w:color="auto"/>
        <w:bottom w:val="none" w:sz="0" w:space="0" w:color="auto"/>
        <w:right w:val="none" w:sz="0" w:space="0" w:color="auto"/>
      </w:divBdr>
    </w:div>
    <w:div w:id="508301614">
      <w:bodyDiv w:val="1"/>
      <w:marLeft w:val="0"/>
      <w:marRight w:val="0"/>
      <w:marTop w:val="0"/>
      <w:marBottom w:val="0"/>
      <w:divBdr>
        <w:top w:val="none" w:sz="0" w:space="0" w:color="auto"/>
        <w:left w:val="none" w:sz="0" w:space="0" w:color="auto"/>
        <w:bottom w:val="none" w:sz="0" w:space="0" w:color="auto"/>
        <w:right w:val="none" w:sz="0" w:space="0" w:color="auto"/>
      </w:divBdr>
    </w:div>
    <w:div w:id="530726130">
      <w:bodyDiv w:val="1"/>
      <w:marLeft w:val="0"/>
      <w:marRight w:val="0"/>
      <w:marTop w:val="0"/>
      <w:marBottom w:val="0"/>
      <w:divBdr>
        <w:top w:val="none" w:sz="0" w:space="0" w:color="auto"/>
        <w:left w:val="none" w:sz="0" w:space="0" w:color="auto"/>
        <w:bottom w:val="none" w:sz="0" w:space="0" w:color="auto"/>
        <w:right w:val="none" w:sz="0" w:space="0" w:color="auto"/>
      </w:divBdr>
    </w:div>
    <w:div w:id="534778395">
      <w:bodyDiv w:val="1"/>
      <w:marLeft w:val="0"/>
      <w:marRight w:val="0"/>
      <w:marTop w:val="0"/>
      <w:marBottom w:val="0"/>
      <w:divBdr>
        <w:top w:val="none" w:sz="0" w:space="0" w:color="auto"/>
        <w:left w:val="none" w:sz="0" w:space="0" w:color="auto"/>
        <w:bottom w:val="none" w:sz="0" w:space="0" w:color="auto"/>
        <w:right w:val="none" w:sz="0" w:space="0" w:color="auto"/>
      </w:divBdr>
    </w:div>
    <w:div w:id="570770538">
      <w:bodyDiv w:val="1"/>
      <w:marLeft w:val="0"/>
      <w:marRight w:val="0"/>
      <w:marTop w:val="0"/>
      <w:marBottom w:val="0"/>
      <w:divBdr>
        <w:top w:val="none" w:sz="0" w:space="0" w:color="auto"/>
        <w:left w:val="none" w:sz="0" w:space="0" w:color="auto"/>
        <w:bottom w:val="none" w:sz="0" w:space="0" w:color="auto"/>
        <w:right w:val="none" w:sz="0" w:space="0" w:color="auto"/>
      </w:divBdr>
    </w:div>
    <w:div w:id="635064153">
      <w:bodyDiv w:val="1"/>
      <w:marLeft w:val="0"/>
      <w:marRight w:val="0"/>
      <w:marTop w:val="0"/>
      <w:marBottom w:val="0"/>
      <w:divBdr>
        <w:top w:val="none" w:sz="0" w:space="0" w:color="auto"/>
        <w:left w:val="none" w:sz="0" w:space="0" w:color="auto"/>
        <w:bottom w:val="none" w:sz="0" w:space="0" w:color="auto"/>
        <w:right w:val="none" w:sz="0" w:space="0" w:color="auto"/>
      </w:divBdr>
    </w:div>
    <w:div w:id="641278659">
      <w:bodyDiv w:val="1"/>
      <w:marLeft w:val="0"/>
      <w:marRight w:val="0"/>
      <w:marTop w:val="0"/>
      <w:marBottom w:val="0"/>
      <w:divBdr>
        <w:top w:val="none" w:sz="0" w:space="0" w:color="auto"/>
        <w:left w:val="none" w:sz="0" w:space="0" w:color="auto"/>
        <w:bottom w:val="none" w:sz="0" w:space="0" w:color="auto"/>
        <w:right w:val="none" w:sz="0" w:space="0" w:color="auto"/>
      </w:divBdr>
    </w:div>
    <w:div w:id="792601507">
      <w:bodyDiv w:val="1"/>
      <w:marLeft w:val="0"/>
      <w:marRight w:val="0"/>
      <w:marTop w:val="0"/>
      <w:marBottom w:val="0"/>
      <w:divBdr>
        <w:top w:val="none" w:sz="0" w:space="0" w:color="auto"/>
        <w:left w:val="none" w:sz="0" w:space="0" w:color="auto"/>
        <w:bottom w:val="none" w:sz="0" w:space="0" w:color="auto"/>
        <w:right w:val="none" w:sz="0" w:space="0" w:color="auto"/>
      </w:divBdr>
    </w:div>
    <w:div w:id="793985858">
      <w:bodyDiv w:val="1"/>
      <w:marLeft w:val="0"/>
      <w:marRight w:val="0"/>
      <w:marTop w:val="0"/>
      <w:marBottom w:val="0"/>
      <w:divBdr>
        <w:top w:val="none" w:sz="0" w:space="0" w:color="auto"/>
        <w:left w:val="none" w:sz="0" w:space="0" w:color="auto"/>
        <w:bottom w:val="none" w:sz="0" w:space="0" w:color="auto"/>
        <w:right w:val="none" w:sz="0" w:space="0" w:color="auto"/>
      </w:divBdr>
    </w:div>
    <w:div w:id="958414879">
      <w:bodyDiv w:val="1"/>
      <w:marLeft w:val="0"/>
      <w:marRight w:val="0"/>
      <w:marTop w:val="0"/>
      <w:marBottom w:val="0"/>
      <w:divBdr>
        <w:top w:val="none" w:sz="0" w:space="0" w:color="auto"/>
        <w:left w:val="none" w:sz="0" w:space="0" w:color="auto"/>
        <w:bottom w:val="none" w:sz="0" w:space="0" w:color="auto"/>
        <w:right w:val="none" w:sz="0" w:space="0" w:color="auto"/>
      </w:divBdr>
    </w:div>
    <w:div w:id="971135599">
      <w:bodyDiv w:val="1"/>
      <w:marLeft w:val="0"/>
      <w:marRight w:val="0"/>
      <w:marTop w:val="0"/>
      <w:marBottom w:val="0"/>
      <w:divBdr>
        <w:top w:val="none" w:sz="0" w:space="0" w:color="auto"/>
        <w:left w:val="none" w:sz="0" w:space="0" w:color="auto"/>
        <w:bottom w:val="none" w:sz="0" w:space="0" w:color="auto"/>
        <w:right w:val="none" w:sz="0" w:space="0" w:color="auto"/>
      </w:divBdr>
    </w:div>
    <w:div w:id="1058362053">
      <w:bodyDiv w:val="1"/>
      <w:marLeft w:val="0"/>
      <w:marRight w:val="0"/>
      <w:marTop w:val="0"/>
      <w:marBottom w:val="0"/>
      <w:divBdr>
        <w:top w:val="none" w:sz="0" w:space="0" w:color="auto"/>
        <w:left w:val="none" w:sz="0" w:space="0" w:color="auto"/>
        <w:bottom w:val="none" w:sz="0" w:space="0" w:color="auto"/>
        <w:right w:val="none" w:sz="0" w:space="0" w:color="auto"/>
      </w:divBdr>
    </w:div>
    <w:div w:id="1069694560">
      <w:bodyDiv w:val="1"/>
      <w:marLeft w:val="0"/>
      <w:marRight w:val="0"/>
      <w:marTop w:val="0"/>
      <w:marBottom w:val="0"/>
      <w:divBdr>
        <w:top w:val="none" w:sz="0" w:space="0" w:color="auto"/>
        <w:left w:val="none" w:sz="0" w:space="0" w:color="auto"/>
        <w:bottom w:val="none" w:sz="0" w:space="0" w:color="auto"/>
        <w:right w:val="none" w:sz="0" w:space="0" w:color="auto"/>
      </w:divBdr>
    </w:div>
    <w:div w:id="1071073727">
      <w:bodyDiv w:val="1"/>
      <w:marLeft w:val="0"/>
      <w:marRight w:val="0"/>
      <w:marTop w:val="0"/>
      <w:marBottom w:val="0"/>
      <w:divBdr>
        <w:top w:val="none" w:sz="0" w:space="0" w:color="auto"/>
        <w:left w:val="none" w:sz="0" w:space="0" w:color="auto"/>
        <w:bottom w:val="none" w:sz="0" w:space="0" w:color="auto"/>
        <w:right w:val="none" w:sz="0" w:space="0" w:color="auto"/>
      </w:divBdr>
    </w:div>
    <w:div w:id="1126703371">
      <w:bodyDiv w:val="1"/>
      <w:marLeft w:val="0"/>
      <w:marRight w:val="0"/>
      <w:marTop w:val="0"/>
      <w:marBottom w:val="0"/>
      <w:divBdr>
        <w:top w:val="none" w:sz="0" w:space="0" w:color="auto"/>
        <w:left w:val="none" w:sz="0" w:space="0" w:color="auto"/>
        <w:bottom w:val="none" w:sz="0" w:space="0" w:color="auto"/>
        <w:right w:val="none" w:sz="0" w:space="0" w:color="auto"/>
      </w:divBdr>
      <w:divsChild>
        <w:div w:id="1886212097">
          <w:marLeft w:val="0"/>
          <w:marRight w:val="0"/>
          <w:marTop w:val="0"/>
          <w:marBottom w:val="0"/>
          <w:divBdr>
            <w:top w:val="none" w:sz="0" w:space="0" w:color="auto"/>
            <w:left w:val="none" w:sz="0" w:space="0" w:color="auto"/>
            <w:bottom w:val="none" w:sz="0" w:space="0" w:color="auto"/>
            <w:right w:val="none" w:sz="0" w:space="0" w:color="auto"/>
          </w:divBdr>
        </w:div>
      </w:divsChild>
    </w:div>
    <w:div w:id="1138767438">
      <w:bodyDiv w:val="1"/>
      <w:marLeft w:val="0"/>
      <w:marRight w:val="0"/>
      <w:marTop w:val="0"/>
      <w:marBottom w:val="0"/>
      <w:divBdr>
        <w:top w:val="none" w:sz="0" w:space="0" w:color="auto"/>
        <w:left w:val="none" w:sz="0" w:space="0" w:color="auto"/>
        <w:bottom w:val="none" w:sz="0" w:space="0" w:color="auto"/>
        <w:right w:val="none" w:sz="0" w:space="0" w:color="auto"/>
      </w:divBdr>
    </w:div>
    <w:div w:id="1222400259">
      <w:bodyDiv w:val="1"/>
      <w:marLeft w:val="0"/>
      <w:marRight w:val="0"/>
      <w:marTop w:val="0"/>
      <w:marBottom w:val="0"/>
      <w:divBdr>
        <w:top w:val="none" w:sz="0" w:space="0" w:color="auto"/>
        <w:left w:val="none" w:sz="0" w:space="0" w:color="auto"/>
        <w:bottom w:val="none" w:sz="0" w:space="0" w:color="auto"/>
        <w:right w:val="none" w:sz="0" w:space="0" w:color="auto"/>
      </w:divBdr>
    </w:div>
    <w:div w:id="1259027281">
      <w:bodyDiv w:val="1"/>
      <w:marLeft w:val="0"/>
      <w:marRight w:val="0"/>
      <w:marTop w:val="0"/>
      <w:marBottom w:val="0"/>
      <w:divBdr>
        <w:top w:val="none" w:sz="0" w:space="0" w:color="auto"/>
        <w:left w:val="none" w:sz="0" w:space="0" w:color="auto"/>
        <w:bottom w:val="none" w:sz="0" w:space="0" w:color="auto"/>
        <w:right w:val="none" w:sz="0" w:space="0" w:color="auto"/>
      </w:divBdr>
    </w:div>
    <w:div w:id="1277761018">
      <w:bodyDiv w:val="1"/>
      <w:marLeft w:val="0"/>
      <w:marRight w:val="0"/>
      <w:marTop w:val="0"/>
      <w:marBottom w:val="0"/>
      <w:divBdr>
        <w:top w:val="none" w:sz="0" w:space="0" w:color="auto"/>
        <w:left w:val="none" w:sz="0" w:space="0" w:color="auto"/>
        <w:bottom w:val="none" w:sz="0" w:space="0" w:color="auto"/>
        <w:right w:val="none" w:sz="0" w:space="0" w:color="auto"/>
      </w:divBdr>
    </w:div>
    <w:div w:id="1301350481">
      <w:bodyDiv w:val="1"/>
      <w:marLeft w:val="0"/>
      <w:marRight w:val="0"/>
      <w:marTop w:val="0"/>
      <w:marBottom w:val="0"/>
      <w:divBdr>
        <w:top w:val="none" w:sz="0" w:space="0" w:color="auto"/>
        <w:left w:val="none" w:sz="0" w:space="0" w:color="auto"/>
        <w:bottom w:val="none" w:sz="0" w:space="0" w:color="auto"/>
        <w:right w:val="none" w:sz="0" w:space="0" w:color="auto"/>
      </w:divBdr>
    </w:div>
    <w:div w:id="1398046112">
      <w:bodyDiv w:val="1"/>
      <w:marLeft w:val="0"/>
      <w:marRight w:val="0"/>
      <w:marTop w:val="0"/>
      <w:marBottom w:val="0"/>
      <w:divBdr>
        <w:top w:val="none" w:sz="0" w:space="0" w:color="auto"/>
        <w:left w:val="none" w:sz="0" w:space="0" w:color="auto"/>
        <w:bottom w:val="none" w:sz="0" w:space="0" w:color="auto"/>
        <w:right w:val="none" w:sz="0" w:space="0" w:color="auto"/>
      </w:divBdr>
    </w:div>
    <w:div w:id="1453283974">
      <w:bodyDiv w:val="1"/>
      <w:marLeft w:val="0"/>
      <w:marRight w:val="0"/>
      <w:marTop w:val="0"/>
      <w:marBottom w:val="0"/>
      <w:divBdr>
        <w:top w:val="none" w:sz="0" w:space="0" w:color="auto"/>
        <w:left w:val="none" w:sz="0" w:space="0" w:color="auto"/>
        <w:bottom w:val="none" w:sz="0" w:space="0" w:color="auto"/>
        <w:right w:val="none" w:sz="0" w:space="0" w:color="auto"/>
      </w:divBdr>
    </w:div>
    <w:div w:id="1458257513">
      <w:bodyDiv w:val="1"/>
      <w:marLeft w:val="0"/>
      <w:marRight w:val="0"/>
      <w:marTop w:val="0"/>
      <w:marBottom w:val="0"/>
      <w:divBdr>
        <w:top w:val="none" w:sz="0" w:space="0" w:color="auto"/>
        <w:left w:val="none" w:sz="0" w:space="0" w:color="auto"/>
        <w:bottom w:val="none" w:sz="0" w:space="0" w:color="auto"/>
        <w:right w:val="none" w:sz="0" w:space="0" w:color="auto"/>
      </w:divBdr>
    </w:div>
    <w:div w:id="1511673885">
      <w:bodyDiv w:val="1"/>
      <w:marLeft w:val="0"/>
      <w:marRight w:val="0"/>
      <w:marTop w:val="0"/>
      <w:marBottom w:val="0"/>
      <w:divBdr>
        <w:top w:val="none" w:sz="0" w:space="0" w:color="auto"/>
        <w:left w:val="none" w:sz="0" w:space="0" w:color="auto"/>
        <w:bottom w:val="none" w:sz="0" w:space="0" w:color="auto"/>
        <w:right w:val="none" w:sz="0" w:space="0" w:color="auto"/>
      </w:divBdr>
    </w:div>
    <w:div w:id="1572232745">
      <w:bodyDiv w:val="1"/>
      <w:marLeft w:val="0"/>
      <w:marRight w:val="0"/>
      <w:marTop w:val="0"/>
      <w:marBottom w:val="0"/>
      <w:divBdr>
        <w:top w:val="none" w:sz="0" w:space="0" w:color="auto"/>
        <w:left w:val="none" w:sz="0" w:space="0" w:color="auto"/>
        <w:bottom w:val="none" w:sz="0" w:space="0" w:color="auto"/>
        <w:right w:val="none" w:sz="0" w:space="0" w:color="auto"/>
      </w:divBdr>
    </w:div>
    <w:div w:id="1585459663">
      <w:bodyDiv w:val="1"/>
      <w:marLeft w:val="0"/>
      <w:marRight w:val="0"/>
      <w:marTop w:val="0"/>
      <w:marBottom w:val="0"/>
      <w:divBdr>
        <w:top w:val="none" w:sz="0" w:space="0" w:color="auto"/>
        <w:left w:val="none" w:sz="0" w:space="0" w:color="auto"/>
        <w:bottom w:val="none" w:sz="0" w:space="0" w:color="auto"/>
        <w:right w:val="none" w:sz="0" w:space="0" w:color="auto"/>
      </w:divBdr>
    </w:div>
    <w:div w:id="1626887096">
      <w:bodyDiv w:val="1"/>
      <w:marLeft w:val="0"/>
      <w:marRight w:val="0"/>
      <w:marTop w:val="0"/>
      <w:marBottom w:val="0"/>
      <w:divBdr>
        <w:top w:val="none" w:sz="0" w:space="0" w:color="auto"/>
        <w:left w:val="none" w:sz="0" w:space="0" w:color="auto"/>
        <w:bottom w:val="none" w:sz="0" w:space="0" w:color="auto"/>
        <w:right w:val="none" w:sz="0" w:space="0" w:color="auto"/>
      </w:divBdr>
    </w:div>
    <w:div w:id="1637762049">
      <w:bodyDiv w:val="1"/>
      <w:marLeft w:val="0"/>
      <w:marRight w:val="0"/>
      <w:marTop w:val="0"/>
      <w:marBottom w:val="0"/>
      <w:divBdr>
        <w:top w:val="none" w:sz="0" w:space="0" w:color="auto"/>
        <w:left w:val="none" w:sz="0" w:space="0" w:color="auto"/>
        <w:bottom w:val="none" w:sz="0" w:space="0" w:color="auto"/>
        <w:right w:val="none" w:sz="0" w:space="0" w:color="auto"/>
      </w:divBdr>
    </w:div>
    <w:div w:id="1720787535">
      <w:bodyDiv w:val="1"/>
      <w:marLeft w:val="0"/>
      <w:marRight w:val="0"/>
      <w:marTop w:val="0"/>
      <w:marBottom w:val="0"/>
      <w:divBdr>
        <w:top w:val="none" w:sz="0" w:space="0" w:color="auto"/>
        <w:left w:val="none" w:sz="0" w:space="0" w:color="auto"/>
        <w:bottom w:val="none" w:sz="0" w:space="0" w:color="auto"/>
        <w:right w:val="none" w:sz="0" w:space="0" w:color="auto"/>
      </w:divBdr>
    </w:div>
    <w:div w:id="1748503423">
      <w:bodyDiv w:val="1"/>
      <w:marLeft w:val="0"/>
      <w:marRight w:val="0"/>
      <w:marTop w:val="0"/>
      <w:marBottom w:val="0"/>
      <w:divBdr>
        <w:top w:val="none" w:sz="0" w:space="0" w:color="auto"/>
        <w:left w:val="none" w:sz="0" w:space="0" w:color="auto"/>
        <w:bottom w:val="none" w:sz="0" w:space="0" w:color="auto"/>
        <w:right w:val="none" w:sz="0" w:space="0" w:color="auto"/>
      </w:divBdr>
    </w:div>
    <w:div w:id="1769807400">
      <w:bodyDiv w:val="1"/>
      <w:marLeft w:val="0"/>
      <w:marRight w:val="0"/>
      <w:marTop w:val="0"/>
      <w:marBottom w:val="0"/>
      <w:divBdr>
        <w:top w:val="none" w:sz="0" w:space="0" w:color="auto"/>
        <w:left w:val="none" w:sz="0" w:space="0" w:color="auto"/>
        <w:bottom w:val="none" w:sz="0" w:space="0" w:color="auto"/>
        <w:right w:val="none" w:sz="0" w:space="0" w:color="auto"/>
      </w:divBdr>
    </w:div>
    <w:div w:id="1771268057">
      <w:bodyDiv w:val="1"/>
      <w:marLeft w:val="0"/>
      <w:marRight w:val="0"/>
      <w:marTop w:val="0"/>
      <w:marBottom w:val="0"/>
      <w:divBdr>
        <w:top w:val="none" w:sz="0" w:space="0" w:color="auto"/>
        <w:left w:val="none" w:sz="0" w:space="0" w:color="auto"/>
        <w:bottom w:val="none" w:sz="0" w:space="0" w:color="auto"/>
        <w:right w:val="none" w:sz="0" w:space="0" w:color="auto"/>
      </w:divBdr>
    </w:div>
    <w:div w:id="1790666217">
      <w:bodyDiv w:val="1"/>
      <w:marLeft w:val="0"/>
      <w:marRight w:val="0"/>
      <w:marTop w:val="0"/>
      <w:marBottom w:val="0"/>
      <w:divBdr>
        <w:top w:val="none" w:sz="0" w:space="0" w:color="auto"/>
        <w:left w:val="none" w:sz="0" w:space="0" w:color="auto"/>
        <w:bottom w:val="none" w:sz="0" w:space="0" w:color="auto"/>
        <w:right w:val="none" w:sz="0" w:space="0" w:color="auto"/>
      </w:divBdr>
    </w:div>
    <w:div w:id="1851989334">
      <w:bodyDiv w:val="1"/>
      <w:marLeft w:val="0"/>
      <w:marRight w:val="0"/>
      <w:marTop w:val="0"/>
      <w:marBottom w:val="0"/>
      <w:divBdr>
        <w:top w:val="none" w:sz="0" w:space="0" w:color="auto"/>
        <w:left w:val="none" w:sz="0" w:space="0" w:color="auto"/>
        <w:bottom w:val="none" w:sz="0" w:space="0" w:color="auto"/>
        <w:right w:val="none" w:sz="0" w:space="0" w:color="auto"/>
      </w:divBdr>
    </w:div>
    <w:div w:id="1931112121">
      <w:bodyDiv w:val="1"/>
      <w:marLeft w:val="0"/>
      <w:marRight w:val="0"/>
      <w:marTop w:val="0"/>
      <w:marBottom w:val="0"/>
      <w:divBdr>
        <w:top w:val="none" w:sz="0" w:space="0" w:color="auto"/>
        <w:left w:val="none" w:sz="0" w:space="0" w:color="auto"/>
        <w:bottom w:val="none" w:sz="0" w:space="0" w:color="auto"/>
        <w:right w:val="none" w:sz="0" w:space="0" w:color="auto"/>
      </w:divBdr>
    </w:div>
    <w:div w:id="1932002187">
      <w:bodyDiv w:val="1"/>
      <w:marLeft w:val="0"/>
      <w:marRight w:val="0"/>
      <w:marTop w:val="0"/>
      <w:marBottom w:val="0"/>
      <w:divBdr>
        <w:top w:val="none" w:sz="0" w:space="0" w:color="auto"/>
        <w:left w:val="none" w:sz="0" w:space="0" w:color="auto"/>
        <w:bottom w:val="none" w:sz="0" w:space="0" w:color="auto"/>
        <w:right w:val="none" w:sz="0" w:space="0" w:color="auto"/>
      </w:divBdr>
    </w:div>
    <w:div w:id="1989285419">
      <w:bodyDiv w:val="1"/>
      <w:marLeft w:val="0"/>
      <w:marRight w:val="0"/>
      <w:marTop w:val="0"/>
      <w:marBottom w:val="0"/>
      <w:divBdr>
        <w:top w:val="none" w:sz="0" w:space="0" w:color="auto"/>
        <w:left w:val="none" w:sz="0" w:space="0" w:color="auto"/>
        <w:bottom w:val="none" w:sz="0" w:space="0" w:color="auto"/>
        <w:right w:val="none" w:sz="0" w:space="0" w:color="auto"/>
      </w:divBdr>
      <w:divsChild>
        <w:div w:id="16058455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4012836">
      <w:bodyDiv w:val="1"/>
      <w:marLeft w:val="0"/>
      <w:marRight w:val="0"/>
      <w:marTop w:val="0"/>
      <w:marBottom w:val="0"/>
      <w:divBdr>
        <w:top w:val="none" w:sz="0" w:space="0" w:color="auto"/>
        <w:left w:val="none" w:sz="0" w:space="0" w:color="auto"/>
        <w:bottom w:val="none" w:sz="0" w:space="0" w:color="auto"/>
        <w:right w:val="none" w:sz="0" w:space="0" w:color="auto"/>
      </w:divBdr>
    </w:div>
    <w:div w:id="2136175003">
      <w:bodyDiv w:val="1"/>
      <w:marLeft w:val="0"/>
      <w:marRight w:val="0"/>
      <w:marTop w:val="0"/>
      <w:marBottom w:val="0"/>
      <w:divBdr>
        <w:top w:val="none" w:sz="0" w:space="0" w:color="auto"/>
        <w:left w:val="none" w:sz="0" w:space="0" w:color="auto"/>
        <w:bottom w:val="none" w:sz="0" w:space="0" w:color="auto"/>
        <w:right w:val="none" w:sz="0" w:space="0" w:color="auto"/>
      </w:divBdr>
    </w:div>
    <w:div w:id="213871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B6547A-C1CD-424F-B4C8-905A226B1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1680</Words>
  <Characters>9578</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2025-07-15T15:49:00Z</dcterms:created>
  <dcterms:modified xsi:type="dcterms:W3CDTF">2026-06-08T14:24:00Z</dcterms:modified>
</cp:coreProperties>
</file>